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92C" w:rsidRPr="00892863" w:rsidRDefault="00D1692C" w:rsidP="00D1692C">
      <w:pPr>
        <w:tabs>
          <w:tab w:val="left" w:pos="1155"/>
        </w:tabs>
        <w:spacing w:after="0" w:line="240" w:lineRule="auto"/>
        <w:rPr>
          <w:rFonts w:ascii="Times New Roman" w:eastAsia="Times New Roman" w:hAnsi="Times New Roman"/>
          <w:b/>
          <w:sz w:val="28"/>
          <w:szCs w:val="28"/>
          <w:lang w:eastAsia="ru-RU"/>
        </w:rPr>
      </w:pPr>
      <w:r w:rsidRPr="00892863">
        <w:rPr>
          <w:rFonts w:ascii="Times New Roman" w:eastAsia="Times New Roman" w:hAnsi="Times New Roman"/>
          <w:b/>
          <w:sz w:val="28"/>
          <w:szCs w:val="28"/>
          <w:lang w:eastAsia="ru-RU"/>
        </w:rPr>
        <w:t>Муниципальное казенное общеобразовательное учреждение</w:t>
      </w:r>
    </w:p>
    <w:p w:rsidR="00D1692C" w:rsidRPr="00892863" w:rsidRDefault="00D1692C" w:rsidP="00D1692C">
      <w:pPr>
        <w:tabs>
          <w:tab w:val="left" w:pos="1155"/>
        </w:tabs>
        <w:spacing w:after="0" w:line="240" w:lineRule="auto"/>
        <w:jc w:val="center"/>
        <w:rPr>
          <w:rFonts w:ascii="Times New Roman" w:eastAsia="Times New Roman" w:hAnsi="Times New Roman"/>
          <w:sz w:val="28"/>
          <w:szCs w:val="28"/>
          <w:lang w:eastAsia="ru-RU"/>
        </w:rPr>
      </w:pPr>
    </w:p>
    <w:p w:rsidR="00D1692C" w:rsidRDefault="00D1692C" w:rsidP="00D1692C">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Pr="00892863">
        <w:rPr>
          <w:rFonts w:ascii="Times New Roman" w:eastAsia="Times New Roman" w:hAnsi="Times New Roman"/>
          <w:b/>
          <w:sz w:val="28"/>
          <w:szCs w:val="28"/>
          <w:lang w:eastAsia="ru-RU"/>
        </w:rPr>
        <w:t xml:space="preserve">  « </w:t>
      </w:r>
      <w:proofErr w:type="spellStart"/>
      <w:r w:rsidRPr="00892863">
        <w:rPr>
          <w:rFonts w:ascii="Times New Roman" w:eastAsia="Times New Roman" w:hAnsi="Times New Roman"/>
          <w:b/>
          <w:sz w:val="28"/>
          <w:szCs w:val="28"/>
          <w:lang w:eastAsia="ru-RU"/>
        </w:rPr>
        <w:t>Урахинская</w:t>
      </w:r>
      <w:proofErr w:type="spellEnd"/>
      <w:r w:rsidRPr="00892863">
        <w:rPr>
          <w:rFonts w:ascii="Times New Roman" w:eastAsia="Times New Roman" w:hAnsi="Times New Roman"/>
          <w:b/>
          <w:sz w:val="28"/>
          <w:szCs w:val="28"/>
          <w:lang w:eastAsia="ru-RU"/>
        </w:rPr>
        <w:t xml:space="preserve"> СОШ  »  с.  </w:t>
      </w:r>
      <w:proofErr w:type="spellStart"/>
      <w:r w:rsidRPr="00892863">
        <w:rPr>
          <w:rFonts w:ascii="Times New Roman" w:eastAsia="Times New Roman" w:hAnsi="Times New Roman"/>
          <w:b/>
          <w:sz w:val="28"/>
          <w:szCs w:val="28"/>
          <w:lang w:eastAsia="ru-RU"/>
        </w:rPr>
        <w:t>Урахи</w:t>
      </w:r>
      <w:proofErr w:type="spellEnd"/>
      <w:r w:rsidRPr="00892863">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proofErr w:type="spellStart"/>
      <w:r w:rsidRPr="00892863">
        <w:rPr>
          <w:rFonts w:ascii="Times New Roman" w:eastAsia="Times New Roman" w:hAnsi="Times New Roman"/>
          <w:b/>
          <w:sz w:val="28"/>
          <w:szCs w:val="28"/>
          <w:lang w:eastAsia="ru-RU"/>
        </w:rPr>
        <w:t>Сергокалинского</w:t>
      </w:r>
      <w:proofErr w:type="spellEnd"/>
      <w:r w:rsidRPr="00892863">
        <w:rPr>
          <w:rFonts w:ascii="Times New Roman" w:eastAsia="Times New Roman" w:hAnsi="Times New Roman"/>
          <w:b/>
          <w:sz w:val="28"/>
          <w:szCs w:val="28"/>
          <w:lang w:eastAsia="ru-RU"/>
        </w:rPr>
        <w:t xml:space="preserve"> района  </w:t>
      </w:r>
      <w:r>
        <w:rPr>
          <w:rFonts w:ascii="Times New Roman" w:eastAsia="Times New Roman" w:hAnsi="Times New Roman"/>
          <w:b/>
          <w:sz w:val="28"/>
          <w:szCs w:val="28"/>
          <w:lang w:eastAsia="ru-RU"/>
        </w:rPr>
        <w:t>РД</w:t>
      </w:r>
    </w:p>
    <w:p w:rsidR="00D1692C" w:rsidRDefault="00D1692C" w:rsidP="00D1692C">
      <w:pPr>
        <w:spacing w:after="0" w:line="240" w:lineRule="auto"/>
        <w:rPr>
          <w:rFonts w:ascii="Times New Roman" w:eastAsia="Times New Roman" w:hAnsi="Times New Roman"/>
          <w:b/>
          <w:sz w:val="28"/>
          <w:szCs w:val="28"/>
          <w:lang w:eastAsia="ru-RU"/>
        </w:rPr>
      </w:pPr>
    </w:p>
    <w:p w:rsidR="00D1692C" w:rsidRPr="00892863" w:rsidRDefault="00D1692C" w:rsidP="00D1692C">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rsidR="00D1692C" w:rsidRPr="00A66048" w:rsidRDefault="00D1692C" w:rsidP="00D1692C">
      <w:pPr>
        <w:spacing w:after="0" w:line="240" w:lineRule="auto"/>
        <w:jc w:val="center"/>
        <w:rPr>
          <w:rFonts w:ascii="Times New Roman" w:eastAsia="Times New Roman" w:hAnsi="Times New Roman"/>
          <w:b/>
          <w:sz w:val="32"/>
          <w:szCs w:val="32"/>
          <w:lang w:eastAsia="ru-RU"/>
        </w:rPr>
      </w:pPr>
    </w:p>
    <w:p w:rsidR="00D1692C" w:rsidRPr="00A66048" w:rsidRDefault="00D1692C" w:rsidP="00D1692C">
      <w:pPr>
        <w:spacing w:after="0" w:line="240" w:lineRule="auto"/>
        <w:jc w:val="center"/>
        <w:rPr>
          <w:rFonts w:ascii="Times New Roman" w:eastAsia="Times New Roman" w:hAnsi="Times New Roman"/>
          <w:sz w:val="32"/>
          <w:szCs w:val="32"/>
          <w:lang w:eastAsia="ru-RU"/>
        </w:rPr>
      </w:pPr>
    </w:p>
    <w:p w:rsidR="00D1692C" w:rsidRPr="00A66048" w:rsidRDefault="00D1692C" w:rsidP="00D1692C">
      <w:pPr>
        <w:spacing w:after="0" w:line="240" w:lineRule="auto"/>
        <w:jc w:val="center"/>
        <w:rPr>
          <w:rFonts w:ascii="Times New Roman" w:eastAsia="Times New Roman" w:hAnsi="Times New Roman"/>
          <w:sz w:val="32"/>
          <w:szCs w:val="32"/>
          <w:lang w:eastAsia="ru-RU"/>
        </w:rPr>
      </w:pPr>
    </w:p>
    <w:p w:rsidR="00D1692C" w:rsidRPr="00A66048" w:rsidRDefault="00D1692C" w:rsidP="00D1692C">
      <w:pPr>
        <w:spacing w:after="0" w:line="240" w:lineRule="auto"/>
        <w:rPr>
          <w:rFonts w:ascii="Times New Roman" w:eastAsia="Times New Roman" w:hAnsi="Times New Roman"/>
          <w:b/>
          <w:sz w:val="32"/>
          <w:szCs w:val="32"/>
          <w:lang w:eastAsia="ru-RU"/>
        </w:rPr>
      </w:pPr>
    </w:p>
    <w:p w:rsidR="00D1692C" w:rsidRPr="00251AB6" w:rsidRDefault="00D1692C" w:rsidP="00D1692C">
      <w:pPr>
        <w:spacing w:after="0" w:line="240" w:lineRule="auto"/>
        <w:rPr>
          <w:rFonts w:ascii="Monotype Corsiva" w:eastAsia="Times New Roman" w:hAnsi="Monotype Corsiva"/>
          <w:sz w:val="40"/>
          <w:szCs w:val="52"/>
          <w:lang w:eastAsia="ru-RU"/>
        </w:rPr>
      </w:pPr>
    </w:p>
    <w:p w:rsidR="00D1692C" w:rsidRPr="00A66048" w:rsidRDefault="00D1692C" w:rsidP="00D1692C">
      <w:pPr>
        <w:spacing w:after="0" w:line="240" w:lineRule="auto"/>
        <w:rPr>
          <w:rFonts w:ascii="Times New Roman" w:eastAsia="Times New Roman" w:hAnsi="Times New Roman"/>
          <w:sz w:val="8"/>
          <w:szCs w:val="8"/>
          <w:lang w:eastAsia="ru-RU"/>
        </w:rPr>
      </w:pPr>
    </w:p>
    <w:p w:rsidR="00D1692C" w:rsidRPr="00A66048" w:rsidRDefault="00D1692C" w:rsidP="00D1692C">
      <w:pPr>
        <w:spacing w:after="0" w:line="240" w:lineRule="auto"/>
        <w:rPr>
          <w:rFonts w:ascii="Times New Roman" w:eastAsia="Times New Roman" w:hAnsi="Times New Roman"/>
          <w:sz w:val="8"/>
          <w:szCs w:val="8"/>
          <w:lang w:eastAsia="ru-RU"/>
        </w:rPr>
      </w:pPr>
    </w:p>
    <w:p w:rsidR="00D1692C" w:rsidRPr="00A66048" w:rsidRDefault="00D1692C" w:rsidP="00D1692C">
      <w:pPr>
        <w:spacing w:after="0" w:line="240" w:lineRule="auto"/>
        <w:rPr>
          <w:rFonts w:ascii="Times New Roman" w:eastAsia="Times New Roman" w:hAnsi="Times New Roman"/>
          <w:sz w:val="8"/>
          <w:szCs w:val="8"/>
          <w:lang w:eastAsia="ru-RU"/>
        </w:rPr>
      </w:pPr>
    </w:p>
    <w:p w:rsidR="00D1692C" w:rsidRPr="00892863" w:rsidRDefault="00D1692C" w:rsidP="00D1692C">
      <w:pPr>
        <w:spacing w:after="0" w:line="240" w:lineRule="auto"/>
        <w:rPr>
          <w:rFonts w:ascii="Times New Roman" w:eastAsia="Times New Roman" w:hAnsi="Times New Roman"/>
          <w:b/>
          <w:i/>
          <w:sz w:val="72"/>
          <w:szCs w:val="72"/>
          <w:lang w:eastAsia="ru-RU"/>
        </w:rPr>
      </w:pPr>
      <w:r>
        <w:rPr>
          <w:rFonts w:ascii="Times New Roman" w:eastAsia="Times New Roman" w:hAnsi="Times New Roman"/>
          <w:b/>
          <w:i/>
          <w:sz w:val="72"/>
          <w:szCs w:val="72"/>
          <w:lang w:eastAsia="ru-RU"/>
        </w:rPr>
        <w:t xml:space="preserve">                </w:t>
      </w:r>
      <w:r w:rsidRPr="00892863">
        <w:rPr>
          <w:rFonts w:ascii="Times New Roman" w:eastAsia="Times New Roman" w:hAnsi="Times New Roman"/>
          <w:b/>
          <w:i/>
          <w:sz w:val="72"/>
          <w:szCs w:val="72"/>
          <w:lang w:eastAsia="ru-RU"/>
        </w:rPr>
        <w:t xml:space="preserve"> Доклад</w:t>
      </w:r>
    </w:p>
    <w:p w:rsidR="00D1692C" w:rsidRDefault="00D1692C" w:rsidP="00D1692C">
      <w:pPr>
        <w:spacing w:after="0" w:line="240" w:lineRule="auto"/>
        <w:rPr>
          <w:rFonts w:ascii="Monotype Corsiva" w:eastAsia="Times New Roman" w:hAnsi="Monotype Corsiva"/>
          <w:b/>
          <w:sz w:val="56"/>
          <w:szCs w:val="120"/>
          <w:lang w:eastAsia="ru-RU"/>
        </w:rPr>
      </w:pPr>
    </w:p>
    <w:p w:rsidR="00D1692C" w:rsidRPr="00A66048" w:rsidRDefault="00D1692C" w:rsidP="00D1692C">
      <w:pPr>
        <w:spacing w:after="0" w:line="240" w:lineRule="auto"/>
        <w:rPr>
          <w:rFonts w:ascii="Monotype Corsiva" w:eastAsia="Times New Roman" w:hAnsi="Monotype Corsiva"/>
          <w:b/>
          <w:i/>
          <w:sz w:val="24"/>
          <w:szCs w:val="24"/>
          <w:lang w:eastAsia="ru-RU"/>
        </w:rPr>
      </w:pPr>
    </w:p>
    <w:p w:rsidR="00D1692C" w:rsidRPr="00892863" w:rsidRDefault="00D1692C" w:rsidP="00D1692C">
      <w:pPr>
        <w:jc w:val="center"/>
        <w:rPr>
          <w:rFonts w:ascii="Times New Roman" w:hAnsi="Times New Roman"/>
          <w:b/>
          <w:sz w:val="44"/>
          <w:szCs w:val="44"/>
        </w:rPr>
      </w:pPr>
      <w:r w:rsidRPr="00A66048">
        <w:rPr>
          <w:b/>
          <w:sz w:val="40"/>
          <w:szCs w:val="40"/>
        </w:rPr>
        <w:t>На тему</w:t>
      </w:r>
      <w:proofErr w:type="gramStart"/>
      <w:r w:rsidRPr="00A66048">
        <w:rPr>
          <w:b/>
          <w:sz w:val="40"/>
          <w:szCs w:val="40"/>
        </w:rPr>
        <w:t xml:space="preserve"> :</w:t>
      </w:r>
      <w:proofErr w:type="gramEnd"/>
      <w:r w:rsidRPr="00A66048">
        <w:rPr>
          <w:b/>
          <w:bCs/>
          <w:sz w:val="40"/>
          <w:szCs w:val="40"/>
        </w:rPr>
        <w:t xml:space="preserve"> </w:t>
      </w:r>
      <w:r w:rsidRPr="00892863">
        <w:rPr>
          <w:rFonts w:ascii="Times New Roman" w:hAnsi="Times New Roman"/>
          <w:b/>
          <w:bCs/>
          <w:sz w:val="44"/>
          <w:szCs w:val="44"/>
        </w:rPr>
        <w:t>«</w:t>
      </w:r>
      <w:r w:rsidRPr="00D1692C">
        <w:rPr>
          <w:rFonts w:ascii="Times New Roman" w:hAnsi="Times New Roman" w:cs="Times New Roman"/>
          <w:b/>
          <w:sz w:val="52"/>
          <w:szCs w:val="52"/>
        </w:rPr>
        <w:t>Развитие техники чтения в начальной школе</w:t>
      </w:r>
      <w:r w:rsidRPr="00892863">
        <w:rPr>
          <w:rFonts w:ascii="Times New Roman" w:hAnsi="Times New Roman"/>
          <w:b/>
          <w:sz w:val="44"/>
          <w:szCs w:val="44"/>
        </w:rPr>
        <w:t>»</w:t>
      </w:r>
    </w:p>
    <w:p w:rsidR="00D1692C" w:rsidRPr="00A93FBA" w:rsidRDefault="00D1692C" w:rsidP="00D1692C">
      <w:pPr>
        <w:jc w:val="center"/>
        <w:rPr>
          <w:rFonts w:ascii="Times New Roman" w:hAnsi="Times New Roman"/>
          <w:sz w:val="28"/>
          <w:szCs w:val="28"/>
        </w:rPr>
      </w:pPr>
    </w:p>
    <w:p w:rsidR="00D1692C" w:rsidRPr="00A66048" w:rsidRDefault="00D1692C" w:rsidP="00D1692C">
      <w:pPr>
        <w:shd w:val="clear" w:color="auto" w:fill="FFFFFF"/>
        <w:spacing w:after="0" w:line="240" w:lineRule="auto"/>
        <w:rPr>
          <w:rFonts w:ascii="Times New Roman" w:eastAsia="Times New Roman" w:hAnsi="Times New Roman"/>
          <w:color w:val="000000"/>
          <w:sz w:val="40"/>
          <w:szCs w:val="40"/>
          <w:lang w:eastAsia="ru-RU"/>
        </w:rPr>
      </w:pPr>
    </w:p>
    <w:p w:rsidR="00D1692C" w:rsidRPr="00A66048" w:rsidRDefault="00D1692C" w:rsidP="00D1692C">
      <w:pPr>
        <w:shd w:val="clear" w:color="auto" w:fill="FFFFFF"/>
        <w:spacing w:after="0" w:line="240" w:lineRule="auto"/>
        <w:rPr>
          <w:rFonts w:ascii="Times New Roman" w:eastAsia="Times New Roman" w:hAnsi="Times New Roman"/>
          <w:color w:val="000000"/>
          <w:sz w:val="40"/>
          <w:szCs w:val="40"/>
          <w:lang w:eastAsia="ru-RU"/>
        </w:rPr>
      </w:pPr>
    </w:p>
    <w:p w:rsidR="00D1692C" w:rsidRPr="00A66048" w:rsidRDefault="00D1692C" w:rsidP="00D1692C">
      <w:pPr>
        <w:spacing w:after="0" w:line="240" w:lineRule="auto"/>
        <w:jc w:val="center"/>
        <w:rPr>
          <w:rFonts w:ascii="Times New Roman" w:eastAsia="Times New Roman" w:hAnsi="Times New Roman"/>
          <w:b/>
          <w:bCs/>
          <w:sz w:val="40"/>
          <w:szCs w:val="40"/>
          <w:lang w:eastAsia="ru-RU"/>
        </w:rPr>
      </w:pPr>
    </w:p>
    <w:p w:rsidR="00D1692C" w:rsidRPr="00A66048" w:rsidRDefault="00D1692C" w:rsidP="00D1692C">
      <w:pPr>
        <w:spacing w:after="0" w:line="288" w:lineRule="auto"/>
        <w:ind w:right="255"/>
        <w:jc w:val="right"/>
        <w:rPr>
          <w:rFonts w:ascii="Monotype Corsiva" w:eastAsia="Times New Roman" w:hAnsi="Monotype Corsiva"/>
          <w:sz w:val="32"/>
          <w:szCs w:val="24"/>
          <w:lang w:eastAsia="ru-RU"/>
        </w:rPr>
      </w:pPr>
    </w:p>
    <w:p w:rsidR="00D1692C" w:rsidRPr="00892863" w:rsidRDefault="00D1692C" w:rsidP="00D1692C">
      <w:pPr>
        <w:spacing w:after="0" w:line="288" w:lineRule="auto"/>
        <w:ind w:right="255"/>
        <w:rPr>
          <w:rFonts w:ascii="Times New Roman" w:eastAsia="Times New Roman" w:hAnsi="Times New Roman"/>
          <w:sz w:val="28"/>
          <w:szCs w:val="28"/>
          <w:lang w:eastAsia="ru-RU"/>
        </w:rPr>
      </w:pPr>
    </w:p>
    <w:p w:rsidR="00D1692C" w:rsidRDefault="00D1692C" w:rsidP="00D1692C">
      <w:pPr>
        <w:spacing w:after="0" w:line="288" w:lineRule="auto"/>
        <w:ind w:right="255"/>
        <w:jc w:val="right"/>
        <w:rPr>
          <w:rFonts w:ascii="Times New Roman" w:eastAsia="Times New Roman" w:hAnsi="Times New Roman"/>
          <w:sz w:val="28"/>
          <w:szCs w:val="28"/>
          <w:lang w:eastAsia="ru-RU"/>
        </w:rPr>
      </w:pPr>
    </w:p>
    <w:p w:rsidR="00D1692C" w:rsidRDefault="00D1692C" w:rsidP="00D1692C">
      <w:pPr>
        <w:spacing w:after="0" w:line="288" w:lineRule="auto"/>
        <w:ind w:right="255"/>
        <w:jc w:val="right"/>
        <w:rPr>
          <w:rFonts w:ascii="Times New Roman" w:eastAsia="Times New Roman" w:hAnsi="Times New Roman"/>
          <w:sz w:val="28"/>
          <w:szCs w:val="28"/>
          <w:lang w:eastAsia="ru-RU"/>
        </w:rPr>
      </w:pPr>
    </w:p>
    <w:p w:rsidR="00D1692C" w:rsidRPr="00892863" w:rsidRDefault="00D1692C" w:rsidP="00D1692C">
      <w:pPr>
        <w:spacing w:after="0" w:line="288" w:lineRule="auto"/>
        <w:ind w:right="255"/>
        <w:jc w:val="right"/>
        <w:rPr>
          <w:rFonts w:ascii="Times New Roman" w:eastAsia="Times New Roman" w:hAnsi="Times New Roman"/>
          <w:sz w:val="28"/>
          <w:szCs w:val="28"/>
          <w:lang w:eastAsia="ru-RU"/>
        </w:rPr>
      </w:pPr>
      <w:proofErr w:type="spellStart"/>
      <w:r w:rsidRPr="00892863">
        <w:rPr>
          <w:rFonts w:ascii="Times New Roman" w:eastAsia="Times New Roman" w:hAnsi="Times New Roman"/>
          <w:sz w:val="28"/>
          <w:szCs w:val="28"/>
          <w:lang w:eastAsia="ru-RU"/>
        </w:rPr>
        <w:t>Багомедова</w:t>
      </w:r>
      <w:proofErr w:type="spellEnd"/>
      <w:r w:rsidRPr="00892863">
        <w:rPr>
          <w:rFonts w:ascii="Times New Roman" w:eastAsia="Times New Roman" w:hAnsi="Times New Roman"/>
          <w:sz w:val="28"/>
          <w:szCs w:val="28"/>
          <w:lang w:eastAsia="ru-RU"/>
        </w:rPr>
        <w:t xml:space="preserve">  Луиза Магомедовна</w:t>
      </w:r>
    </w:p>
    <w:p w:rsidR="00D1692C" w:rsidRPr="00892863" w:rsidRDefault="00D1692C" w:rsidP="00D1692C">
      <w:pPr>
        <w:spacing w:after="0" w:line="288" w:lineRule="auto"/>
        <w:ind w:right="255"/>
        <w:jc w:val="right"/>
        <w:rPr>
          <w:rFonts w:ascii="Times New Roman" w:eastAsia="Times New Roman" w:hAnsi="Times New Roman"/>
          <w:sz w:val="28"/>
          <w:szCs w:val="28"/>
          <w:lang w:eastAsia="ru-RU"/>
        </w:rPr>
      </w:pPr>
      <w:r w:rsidRPr="00892863">
        <w:rPr>
          <w:rFonts w:ascii="Times New Roman" w:eastAsia="Times New Roman" w:hAnsi="Times New Roman"/>
          <w:sz w:val="28"/>
          <w:szCs w:val="28"/>
          <w:lang w:eastAsia="ru-RU"/>
        </w:rPr>
        <w:t>учитель начальных классов</w:t>
      </w:r>
    </w:p>
    <w:p w:rsidR="00D1692C" w:rsidRPr="00892863" w:rsidRDefault="00D1692C" w:rsidP="00D1692C">
      <w:pPr>
        <w:spacing w:after="0" w:line="288" w:lineRule="auto"/>
        <w:ind w:right="255"/>
        <w:jc w:val="right"/>
        <w:rPr>
          <w:rFonts w:ascii="Times New Roman" w:eastAsia="Times New Roman" w:hAnsi="Times New Roman"/>
          <w:sz w:val="28"/>
          <w:szCs w:val="28"/>
          <w:lang w:eastAsia="ru-RU"/>
        </w:rPr>
      </w:pPr>
      <w:r w:rsidRPr="00892863">
        <w:rPr>
          <w:rFonts w:ascii="Times New Roman" w:eastAsia="Times New Roman" w:hAnsi="Times New Roman"/>
          <w:sz w:val="28"/>
          <w:szCs w:val="28"/>
          <w:lang w:eastAsia="ru-RU"/>
        </w:rPr>
        <w:t xml:space="preserve">МКОУ «  </w:t>
      </w:r>
      <w:proofErr w:type="spellStart"/>
      <w:r w:rsidRPr="00892863">
        <w:rPr>
          <w:rFonts w:ascii="Times New Roman" w:eastAsia="Times New Roman" w:hAnsi="Times New Roman"/>
          <w:sz w:val="28"/>
          <w:szCs w:val="28"/>
          <w:lang w:eastAsia="ru-RU"/>
        </w:rPr>
        <w:t>Урахинская</w:t>
      </w:r>
      <w:proofErr w:type="spellEnd"/>
      <w:r w:rsidRPr="00892863">
        <w:rPr>
          <w:rFonts w:ascii="Times New Roman" w:eastAsia="Times New Roman" w:hAnsi="Times New Roman"/>
          <w:sz w:val="28"/>
          <w:szCs w:val="28"/>
          <w:lang w:eastAsia="ru-RU"/>
        </w:rPr>
        <w:t xml:space="preserve"> СОШ»</w:t>
      </w:r>
    </w:p>
    <w:p w:rsidR="00D1692C" w:rsidRPr="00892863" w:rsidRDefault="00D1692C" w:rsidP="00D1692C">
      <w:pPr>
        <w:spacing w:after="0" w:line="288" w:lineRule="auto"/>
        <w:ind w:right="255"/>
        <w:jc w:val="right"/>
        <w:rPr>
          <w:rFonts w:ascii="Times New Roman" w:eastAsia="Times New Roman" w:hAnsi="Times New Roman"/>
          <w:sz w:val="28"/>
          <w:szCs w:val="28"/>
          <w:lang w:eastAsia="ru-RU"/>
        </w:rPr>
      </w:pPr>
      <w:r w:rsidRPr="00892863">
        <w:rPr>
          <w:rFonts w:ascii="Times New Roman" w:eastAsia="Times New Roman" w:hAnsi="Times New Roman"/>
          <w:sz w:val="28"/>
          <w:szCs w:val="28"/>
          <w:lang w:eastAsia="ru-RU"/>
        </w:rPr>
        <w:t xml:space="preserve"> </w:t>
      </w:r>
      <w:proofErr w:type="spellStart"/>
      <w:r w:rsidRPr="00892863">
        <w:rPr>
          <w:rFonts w:ascii="Times New Roman" w:eastAsia="Times New Roman" w:hAnsi="Times New Roman"/>
          <w:sz w:val="28"/>
          <w:szCs w:val="28"/>
          <w:lang w:eastAsia="ru-RU"/>
        </w:rPr>
        <w:t>Урахи</w:t>
      </w:r>
      <w:proofErr w:type="spellEnd"/>
      <w:r w:rsidRPr="00892863">
        <w:rPr>
          <w:rFonts w:ascii="Times New Roman" w:eastAsia="Times New Roman" w:hAnsi="Times New Roman"/>
          <w:sz w:val="28"/>
          <w:szCs w:val="28"/>
          <w:lang w:eastAsia="ru-RU"/>
        </w:rPr>
        <w:t xml:space="preserve">  </w:t>
      </w:r>
      <w:proofErr w:type="spellStart"/>
      <w:r w:rsidRPr="00892863">
        <w:rPr>
          <w:rFonts w:ascii="Times New Roman" w:eastAsia="Times New Roman" w:hAnsi="Times New Roman"/>
          <w:sz w:val="28"/>
          <w:szCs w:val="28"/>
          <w:lang w:eastAsia="ru-RU"/>
        </w:rPr>
        <w:t>Сергокалинского</w:t>
      </w:r>
      <w:proofErr w:type="spellEnd"/>
      <w:r w:rsidRPr="00892863">
        <w:rPr>
          <w:rFonts w:ascii="Times New Roman" w:eastAsia="Times New Roman" w:hAnsi="Times New Roman"/>
          <w:sz w:val="28"/>
          <w:szCs w:val="28"/>
          <w:lang w:eastAsia="ru-RU"/>
        </w:rPr>
        <w:t xml:space="preserve">  района.</w:t>
      </w:r>
    </w:p>
    <w:p w:rsidR="00D1692C" w:rsidRPr="00892863" w:rsidRDefault="00D1692C" w:rsidP="00D1692C">
      <w:pPr>
        <w:spacing w:after="0" w:line="240" w:lineRule="auto"/>
        <w:rPr>
          <w:rFonts w:ascii="Times New Roman" w:eastAsia="Times New Roman" w:hAnsi="Times New Roman"/>
          <w:b/>
          <w:sz w:val="28"/>
          <w:szCs w:val="28"/>
          <w:lang w:eastAsia="ru-RU"/>
        </w:rPr>
      </w:pPr>
    </w:p>
    <w:p w:rsidR="00D1692C" w:rsidRDefault="00D1692C" w:rsidP="00D1692C">
      <w:pPr>
        <w:spacing w:after="0" w:line="240" w:lineRule="auto"/>
        <w:jc w:val="center"/>
        <w:rPr>
          <w:rFonts w:ascii="Times New Roman" w:eastAsia="Times New Roman" w:hAnsi="Times New Roman"/>
          <w:b/>
          <w:sz w:val="36"/>
          <w:szCs w:val="24"/>
          <w:lang w:eastAsia="ru-RU"/>
        </w:rPr>
      </w:pPr>
    </w:p>
    <w:p w:rsidR="00D1692C" w:rsidRDefault="00D1692C" w:rsidP="00D1692C">
      <w:pPr>
        <w:spacing w:after="0" w:line="240" w:lineRule="auto"/>
        <w:jc w:val="center"/>
        <w:rPr>
          <w:rFonts w:ascii="Times New Roman" w:eastAsia="Times New Roman" w:hAnsi="Times New Roman"/>
          <w:b/>
          <w:sz w:val="36"/>
          <w:szCs w:val="24"/>
          <w:lang w:eastAsia="ru-RU"/>
        </w:rPr>
      </w:pPr>
    </w:p>
    <w:p w:rsidR="00D1692C" w:rsidRDefault="00D1692C" w:rsidP="00D1692C">
      <w:pPr>
        <w:spacing w:after="0" w:line="240" w:lineRule="auto"/>
        <w:jc w:val="center"/>
        <w:rPr>
          <w:rFonts w:ascii="Times New Roman" w:eastAsia="Times New Roman" w:hAnsi="Times New Roman"/>
          <w:b/>
          <w:sz w:val="36"/>
          <w:szCs w:val="24"/>
          <w:lang w:eastAsia="ru-RU"/>
        </w:rPr>
      </w:pPr>
    </w:p>
    <w:p w:rsidR="00D1692C" w:rsidRDefault="00D1692C" w:rsidP="00D1692C">
      <w:pPr>
        <w:spacing w:after="0" w:line="240" w:lineRule="auto"/>
        <w:jc w:val="center"/>
        <w:rPr>
          <w:rFonts w:ascii="Times New Roman" w:eastAsia="Times New Roman" w:hAnsi="Times New Roman"/>
          <w:b/>
          <w:sz w:val="36"/>
          <w:szCs w:val="24"/>
          <w:lang w:eastAsia="ru-RU"/>
        </w:rPr>
      </w:pPr>
      <w:r>
        <w:rPr>
          <w:rFonts w:ascii="Times New Roman" w:eastAsia="Times New Roman" w:hAnsi="Times New Roman"/>
          <w:b/>
          <w:sz w:val="36"/>
          <w:szCs w:val="24"/>
          <w:lang w:eastAsia="ru-RU"/>
        </w:rPr>
        <w:t xml:space="preserve"> 2017 г.</w:t>
      </w:r>
    </w:p>
    <w:p w:rsidR="00D1692C" w:rsidRDefault="00D1692C" w:rsidP="002F4BF9">
      <w:pPr>
        <w:pStyle w:val="a3"/>
        <w:shd w:val="clear" w:color="auto" w:fill="FFFFFF"/>
        <w:spacing w:before="0" w:beforeAutospacing="0" w:after="120" w:afterAutospacing="0"/>
        <w:jc w:val="both"/>
        <w:rPr>
          <w:rFonts w:cstheme="minorBidi"/>
          <w:b/>
          <w:sz w:val="36"/>
        </w:rPr>
      </w:pPr>
    </w:p>
    <w:p w:rsidR="00D1692C" w:rsidRDefault="00D1692C" w:rsidP="002F4BF9">
      <w:pPr>
        <w:pStyle w:val="a3"/>
        <w:shd w:val="clear" w:color="auto" w:fill="FFFFFF"/>
        <w:spacing w:before="0" w:beforeAutospacing="0" w:after="120" w:afterAutospacing="0"/>
        <w:jc w:val="both"/>
        <w:rPr>
          <w:rFonts w:cstheme="minorBidi"/>
          <w:b/>
          <w:sz w:val="36"/>
        </w:rPr>
      </w:pPr>
    </w:p>
    <w:p w:rsidR="002F4BF9" w:rsidRDefault="00D1692C" w:rsidP="002F4BF9">
      <w:pPr>
        <w:pStyle w:val="a3"/>
        <w:shd w:val="clear" w:color="auto" w:fill="FFFFFF"/>
        <w:spacing w:before="0" w:beforeAutospacing="0" w:after="120" w:afterAutospacing="0"/>
        <w:jc w:val="both"/>
        <w:rPr>
          <w:sz w:val="28"/>
          <w:szCs w:val="28"/>
        </w:rPr>
      </w:pPr>
      <w:r>
        <w:rPr>
          <w:rFonts w:cstheme="minorBidi"/>
          <w:b/>
          <w:sz w:val="36"/>
        </w:rPr>
        <w:t xml:space="preserve">  </w:t>
      </w:r>
      <w:r w:rsidR="002F4BF9" w:rsidRPr="002F4BF9">
        <w:rPr>
          <w:b/>
          <w:sz w:val="28"/>
          <w:szCs w:val="28"/>
        </w:rPr>
        <w:t xml:space="preserve"> Развитие техники чтения в начальной школе</w:t>
      </w:r>
      <w:r w:rsidR="002F4BF9">
        <w:rPr>
          <w:sz w:val="28"/>
          <w:szCs w:val="28"/>
        </w:rPr>
        <w:t>.</w:t>
      </w:r>
    </w:p>
    <w:p w:rsidR="000124B7" w:rsidRDefault="00595C34" w:rsidP="002F4BF9">
      <w:pPr>
        <w:pStyle w:val="a3"/>
        <w:shd w:val="clear" w:color="auto" w:fill="FFFFFF"/>
        <w:spacing w:before="0" w:beforeAutospacing="0" w:after="120" w:afterAutospacing="0"/>
        <w:jc w:val="both"/>
        <w:rPr>
          <w:sz w:val="28"/>
          <w:szCs w:val="28"/>
        </w:rPr>
      </w:pPr>
      <w:r w:rsidRPr="002F4BF9">
        <w:rPr>
          <w:sz w:val="28"/>
          <w:szCs w:val="28"/>
        </w:rPr>
        <w:t>Развитие</w:t>
      </w:r>
      <w:r w:rsidR="000124B7" w:rsidRPr="002F4BF9">
        <w:rPr>
          <w:sz w:val="28"/>
          <w:szCs w:val="28"/>
        </w:rPr>
        <w:t xml:space="preserve"> техники чтения – одна из главных задач обу</w:t>
      </w:r>
      <w:r w:rsidRPr="002F4BF9">
        <w:rPr>
          <w:sz w:val="28"/>
          <w:szCs w:val="28"/>
        </w:rPr>
        <w:t xml:space="preserve">чения младших школьников. Работа над этой темой стала для меня одной из главных, так как современная начальная школа для читающего ребенка. В </w:t>
      </w:r>
      <w:proofErr w:type="gramStart"/>
      <w:r w:rsidRPr="002F4BF9">
        <w:rPr>
          <w:sz w:val="28"/>
          <w:szCs w:val="28"/>
        </w:rPr>
        <w:t>сельской</w:t>
      </w:r>
      <w:proofErr w:type="gramEnd"/>
      <w:r w:rsidRPr="002F4BF9">
        <w:rPr>
          <w:sz w:val="28"/>
          <w:szCs w:val="28"/>
        </w:rPr>
        <w:t xml:space="preserve"> местности-это большая проблема: из 20 первоклассников (в прошлом учебном году) умел читать по слогам один, и едва соединять слоги-двое. Если </w:t>
      </w:r>
      <w:r w:rsidR="000124B7" w:rsidRPr="002F4BF9">
        <w:rPr>
          <w:sz w:val="28"/>
          <w:szCs w:val="28"/>
        </w:rPr>
        <w:t xml:space="preserve">ученик </w:t>
      </w:r>
      <w:r w:rsidRPr="002F4BF9">
        <w:rPr>
          <w:sz w:val="28"/>
          <w:szCs w:val="28"/>
        </w:rPr>
        <w:t xml:space="preserve">хорошо </w:t>
      </w:r>
      <w:r w:rsidR="000124B7" w:rsidRPr="002F4BF9">
        <w:rPr>
          <w:sz w:val="28"/>
          <w:szCs w:val="28"/>
        </w:rPr>
        <w:t>научился читать в период обучения грамоте, то он и в коллективе класса занимает заметное место, верит в свои силы. И наоборот, если ребенок не овладел чтением, он чувствует какую-то ущербность, теряет веру в свои силы, способность успешно учиться и в коллективе класса находится в тени. Морально он будет переживать свой недостаток и не сможет полностью реализовать в школе свои способности. Ребенок, который не умеет читать, будет испытывать большие затруднения при выполнении домашних заданий. Ему будет не интересно на уроках, он будет неусидчив, он не будет посещать библиотеку, потому что читать книги при низкой технике чтения – это не столько удовольствие, сколько мука.</w:t>
      </w:r>
    </w:p>
    <w:p w:rsidR="002F4BF9" w:rsidRPr="000124B7" w:rsidRDefault="002F4BF9" w:rsidP="002F4BF9">
      <w:pPr>
        <w:shd w:val="clear" w:color="auto" w:fill="FFFFFF"/>
        <w:spacing w:before="150" w:after="150" w:line="240" w:lineRule="auto"/>
        <w:jc w:val="both"/>
        <w:rPr>
          <w:rFonts w:ascii="Times New Roman" w:eastAsia="Times New Roman" w:hAnsi="Times New Roman" w:cs="Times New Roman"/>
          <w:sz w:val="28"/>
          <w:szCs w:val="28"/>
          <w:lang w:eastAsia="ru-RU"/>
        </w:rPr>
      </w:pPr>
      <w:r w:rsidRPr="000124B7">
        <w:rPr>
          <w:rFonts w:ascii="Times New Roman" w:eastAsia="Times New Roman" w:hAnsi="Times New Roman" w:cs="Times New Roman"/>
          <w:sz w:val="28"/>
          <w:szCs w:val="28"/>
          <w:lang w:eastAsia="ru-RU"/>
        </w:rPr>
        <w:t xml:space="preserve">Многие родители пытаются помочь своим детям научиться чтению, </w:t>
      </w:r>
      <w:proofErr w:type="gramStart"/>
      <w:r w:rsidRPr="000124B7">
        <w:rPr>
          <w:rFonts w:ascii="Times New Roman" w:eastAsia="Times New Roman" w:hAnsi="Times New Roman" w:cs="Times New Roman"/>
          <w:sz w:val="28"/>
          <w:szCs w:val="28"/>
          <w:lang w:eastAsia="ru-RU"/>
        </w:rPr>
        <w:t>учат</w:t>
      </w:r>
      <w:proofErr w:type="gramEnd"/>
      <w:r w:rsidRPr="000124B7">
        <w:rPr>
          <w:rFonts w:ascii="Times New Roman" w:eastAsia="Times New Roman" w:hAnsi="Times New Roman" w:cs="Times New Roman"/>
          <w:sz w:val="28"/>
          <w:szCs w:val="28"/>
          <w:lang w:eastAsia="ru-RU"/>
        </w:rPr>
        <w:t xml:space="preserve"> как могут. Желание родителей понятное и похвальное, но очень важно при обучении чтению не допустить ошибок, которые потребуется потом исправлять переучиванием.</w:t>
      </w:r>
    </w:p>
    <w:p w:rsidR="002F4BF9" w:rsidRPr="000124B7" w:rsidRDefault="002F4BF9" w:rsidP="002F4BF9">
      <w:pPr>
        <w:shd w:val="clear" w:color="auto" w:fill="FFFFFF"/>
        <w:spacing w:before="150" w:after="150" w:line="240" w:lineRule="auto"/>
        <w:jc w:val="both"/>
        <w:outlineLvl w:val="2"/>
        <w:rPr>
          <w:rFonts w:ascii="Times New Roman" w:eastAsia="Times New Roman" w:hAnsi="Times New Roman" w:cs="Times New Roman"/>
          <w:bCs/>
          <w:i/>
          <w:sz w:val="28"/>
          <w:szCs w:val="28"/>
          <w:lang w:eastAsia="ru-RU"/>
        </w:rPr>
      </w:pPr>
      <w:r w:rsidRPr="000124B7">
        <w:rPr>
          <w:rFonts w:ascii="Times New Roman" w:eastAsia="Times New Roman" w:hAnsi="Times New Roman" w:cs="Times New Roman"/>
          <w:bCs/>
          <w:i/>
          <w:sz w:val="28"/>
          <w:szCs w:val="28"/>
          <w:lang w:eastAsia="ru-RU"/>
        </w:rPr>
        <w:t>Типичные ошибки, осложняющие навыки чтения:</w:t>
      </w:r>
    </w:p>
    <w:p w:rsidR="002F4BF9" w:rsidRPr="000124B7" w:rsidRDefault="002F4BF9" w:rsidP="002F4BF9">
      <w:pPr>
        <w:shd w:val="clear" w:color="auto" w:fill="FFFFFF"/>
        <w:spacing w:before="150" w:after="150" w:line="240" w:lineRule="auto"/>
        <w:jc w:val="both"/>
        <w:rPr>
          <w:rFonts w:ascii="Times New Roman" w:eastAsia="Times New Roman" w:hAnsi="Times New Roman" w:cs="Times New Roman"/>
          <w:sz w:val="28"/>
          <w:szCs w:val="28"/>
          <w:lang w:eastAsia="ru-RU"/>
        </w:rPr>
      </w:pPr>
      <w:r w:rsidRPr="002F4BF9">
        <w:rPr>
          <w:rFonts w:ascii="Times New Roman" w:eastAsia="Times New Roman" w:hAnsi="Times New Roman" w:cs="Times New Roman"/>
          <w:bCs/>
          <w:sz w:val="28"/>
          <w:szCs w:val="28"/>
          <w:lang w:eastAsia="ru-RU"/>
        </w:rPr>
        <w:t>1) Изучение алфавитных названий букв</w:t>
      </w:r>
    </w:p>
    <w:p w:rsidR="002F4BF9" w:rsidRPr="000124B7" w:rsidRDefault="002F4BF9" w:rsidP="002F4BF9">
      <w:pPr>
        <w:shd w:val="clear" w:color="auto" w:fill="FFFFFF"/>
        <w:spacing w:before="150" w:after="150" w:line="240" w:lineRule="auto"/>
        <w:jc w:val="both"/>
        <w:rPr>
          <w:rFonts w:ascii="Times New Roman" w:eastAsia="Times New Roman" w:hAnsi="Times New Roman" w:cs="Times New Roman"/>
          <w:sz w:val="28"/>
          <w:szCs w:val="28"/>
          <w:lang w:eastAsia="ru-RU"/>
        </w:rPr>
      </w:pPr>
      <w:r w:rsidRPr="000124B7">
        <w:rPr>
          <w:rFonts w:ascii="Times New Roman" w:eastAsia="Times New Roman" w:hAnsi="Times New Roman" w:cs="Times New Roman"/>
          <w:sz w:val="28"/>
          <w:szCs w:val="28"/>
          <w:lang w:eastAsia="ru-RU"/>
        </w:rPr>
        <w:t xml:space="preserve">Правильно будет обучать детей называть буквы звуками: не БЭ, МЭ, ША, ЭР, а коротко Б, М, </w:t>
      </w:r>
      <w:proofErr w:type="gramStart"/>
      <w:r w:rsidRPr="000124B7">
        <w:rPr>
          <w:rFonts w:ascii="Times New Roman" w:eastAsia="Times New Roman" w:hAnsi="Times New Roman" w:cs="Times New Roman"/>
          <w:sz w:val="28"/>
          <w:szCs w:val="28"/>
          <w:lang w:eastAsia="ru-RU"/>
        </w:rPr>
        <w:t>Ш</w:t>
      </w:r>
      <w:proofErr w:type="gramEnd"/>
      <w:r w:rsidRPr="000124B7">
        <w:rPr>
          <w:rFonts w:ascii="Times New Roman" w:eastAsia="Times New Roman" w:hAnsi="Times New Roman" w:cs="Times New Roman"/>
          <w:sz w:val="28"/>
          <w:szCs w:val="28"/>
          <w:lang w:eastAsia="ru-RU"/>
        </w:rPr>
        <w:t xml:space="preserve">, Р, в противном случае затрудняется: навык слияния букв в слоги. Ребенок </w:t>
      </w:r>
      <w:proofErr w:type="gramStart"/>
      <w:r w:rsidRPr="000124B7">
        <w:rPr>
          <w:rFonts w:ascii="Times New Roman" w:eastAsia="Times New Roman" w:hAnsi="Times New Roman" w:cs="Times New Roman"/>
          <w:sz w:val="28"/>
          <w:szCs w:val="28"/>
          <w:lang w:eastAsia="ru-RU"/>
        </w:rPr>
        <w:t>вместо</w:t>
      </w:r>
      <w:proofErr w:type="gramEnd"/>
      <w:r w:rsidRPr="000124B7">
        <w:rPr>
          <w:rFonts w:ascii="Times New Roman" w:eastAsia="Times New Roman" w:hAnsi="Times New Roman" w:cs="Times New Roman"/>
          <w:sz w:val="28"/>
          <w:szCs w:val="28"/>
          <w:lang w:eastAsia="ru-RU"/>
        </w:rPr>
        <w:t xml:space="preserve"> МАМА читает МЭАМЭА Легко ли ребёнку расшифровать такое слово? </w:t>
      </w:r>
      <w:proofErr w:type="gramStart"/>
      <w:r w:rsidRPr="000124B7">
        <w:rPr>
          <w:rFonts w:ascii="Times New Roman" w:eastAsia="Times New Roman" w:hAnsi="Times New Roman" w:cs="Times New Roman"/>
          <w:sz w:val="28"/>
          <w:szCs w:val="28"/>
          <w:lang w:eastAsia="ru-RU"/>
        </w:rPr>
        <w:t>Конечно же, смысл прочитанного при чтении по буквам часто остаётся для ребёнка непонятным, а сам процесс чтения утомительным и безынтересным.</w:t>
      </w:r>
      <w:proofErr w:type="gramEnd"/>
    </w:p>
    <w:p w:rsidR="002F4BF9" w:rsidRPr="000124B7" w:rsidRDefault="002F4BF9" w:rsidP="002F4BF9">
      <w:pPr>
        <w:shd w:val="clear" w:color="auto" w:fill="FFFFFF"/>
        <w:spacing w:before="150" w:after="150" w:line="240" w:lineRule="auto"/>
        <w:jc w:val="both"/>
        <w:rPr>
          <w:rFonts w:ascii="Times New Roman" w:eastAsia="Times New Roman" w:hAnsi="Times New Roman" w:cs="Times New Roman"/>
          <w:sz w:val="28"/>
          <w:szCs w:val="28"/>
          <w:lang w:eastAsia="ru-RU"/>
        </w:rPr>
      </w:pPr>
      <w:r w:rsidRPr="002F4BF9">
        <w:rPr>
          <w:rFonts w:ascii="Times New Roman" w:eastAsia="Times New Roman" w:hAnsi="Times New Roman" w:cs="Times New Roman"/>
          <w:bCs/>
          <w:sz w:val="28"/>
          <w:szCs w:val="28"/>
          <w:lang w:eastAsia="ru-RU"/>
        </w:rPr>
        <w:t>2) Неправильное обучение слиянию бу</w:t>
      </w:r>
      <w:proofErr w:type="gramStart"/>
      <w:r w:rsidRPr="002F4BF9">
        <w:rPr>
          <w:rFonts w:ascii="Times New Roman" w:eastAsia="Times New Roman" w:hAnsi="Times New Roman" w:cs="Times New Roman"/>
          <w:bCs/>
          <w:sz w:val="28"/>
          <w:szCs w:val="28"/>
          <w:lang w:eastAsia="ru-RU"/>
        </w:rPr>
        <w:t>кв в сл</w:t>
      </w:r>
      <w:proofErr w:type="gramEnd"/>
      <w:r w:rsidRPr="002F4BF9">
        <w:rPr>
          <w:rFonts w:ascii="Times New Roman" w:eastAsia="Times New Roman" w:hAnsi="Times New Roman" w:cs="Times New Roman"/>
          <w:bCs/>
          <w:sz w:val="28"/>
          <w:szCs w:val="28"/>
          <w:lang w:eastAsia="ru-RU"/>
        </w:rPr>
        <w:t>оги и чтению слогов и слов;</w:t>
      </w:r>
    </w:p>
    <w:p w:rsidR="002F4BF9" w:rsidRPr="000124B7" w:rsidRDefault="002F4BF9" w:rsidP="002F4BF9">
      <w:pPr>
        <w:shd w:val="clear" w:color="auto" w:fill="FFFFFF"/>
        <w:spacing w:before="150" w:after="150" w:line="240" w:lineRule="auto"/>
        <w:jc w:val="both"/>
        <w:rPr>
          <w:rFonts w:ascii="Times New Roman" w:eastAsia="Times New Roman" w:hAnsi="Times New Roman" w:cs="Times New Roman"/>
          <w:sz w:val="28"/>
          <w:szCs w:val="28"/>
          <w:lang w:eastAsia="ru-RU"/>
        </w:rPr>
      </w:pPr>
      <w:r w:rsidRPr="000124B7">
        <w:rPr>
          <w:rFonts w:ascii="Times New Roman" w:eastAsia="Times New Roman" w:hAnsi="Times New Roman" w:cs="Times New Roman"/>
          <w:sz w:val="28"/>
          <w:szCs w:val="28"/>
          <w:lang w:eastAsia="ru-RU"/>
        </w:rPr>
        <w:t>Неправильный подход при обучении:</w:t>
      </w:r>
    </w:p>
    <w:p w:rsidR="002F4BF9" w:rsidRPr="000124B7" w:rsidRDefault="002F4BF9" w:rsidP="002F4BF9">
      <w:pPr>
        <w:shd w:val="clear" w:color="auto" w:fill="FFFFFF"/>
        <w:spacing w:before="150" w:after="150" w:line="240" w:lineRule="auto"/>
        <w:jc w:val="both"/>
        <w:rPr>
          <w:rFonts w:ascii="Times New Roman" w:eastAsia="Times New Roman" w:hAnsi="Times New Roman" w:cs="Times New Roman"/>
          <w:sz w:val="28"/>
          <w:szCs w:val="28"/>
          <w:lang w:eastAsia="ru-RU"/>
        </w:rPr>
      </w:pPr>
      <w:r w:rsidRPr="000124B7">
        <w:rPr>
          <w:rFonts w:ascii="Times New Roman" w:eastAsia="Times New Roman" w:hAnsi="Times New Roman" w:cs="Times New Roman"/>
          <w:sz w:val="28"/>
          <w:szCs w:val="28"/>
          <w:lang w:eastAsia="ru-RU"/>
        </w:rPr>
        <w:t>- М и</w:t>
      </w:r>
      <w:proofErr w:type="gramStart"/>
      <w:r w:rsidRPr="000124B7">
        <w:rPr>
          <w:rFonts w:ascii="Times New Roman" w:eastAsia="Times New Roman" w:hAnsi="Times New Roman" w:cs="Times New Roman"/>
          <w:sz w:val="28"/>
          <w:szCs w:val="28"/>
          <w:lang w:eastAsia="ru-RU"/>
        </w:rPr>
        <w:t xml:space="preserve"> А</w:t>
      </w:r>
      <w:proofErr w:type="gramEnd"/>
      <w:r w:rsidRPr="000124B7">
        <w:rPr>
          <w:rFonts w:ascii="Times New Roman" w:eastAsia="Times New Roman" w:hAnsi="Times New Roman" w:cs="Times New Roman"/>
          <w:sz w:val="28"/>
          <w:szCs w:val="28"/>
          <w:lang w:eastAsia="ru-RU"/>
        </w:rPr>
        <w:t xml:space="preserve"> будет МА.</w:t>
      </w:r>
    </w:p>
    <w:p w:rsidR="002F4BF9" w:rsidRPr="000124B7" w:rsidRDefault="002F4BF9" w:rsidP="002F4BF9">
      <w:pPr>
        <w:shd w:val="clear" w:color="auto" w:fill="FFFFFF"/>
        <w:spacing w:before="150" w:after="150" w:line="240" w:lineRule="auto"/>
        <w:jc w:val="both"/>
        <w:rPr>
          <w:rFonts w:ascii="Times New Roman" w:eastAsia="Times New Roman" w:hAnsi="Times New Roman" w:cs="Times New Roman"/>
          <w:sz w:val="28"/>
          <w:szCs w:val="28"/>
          <w:lang w:eastAsia="ru-RU"/>
        </w:rPr>
      </w:pPr>
      <w:r w:rsidRPr="000124B7">
        <w:rPr>
          <w:rFonts w:ascii="Times New Roman" w:eastAsia="Times New Roman" w:hAnsi="Times New Roman" w:cs="Times New Roman"/>
          <w:sz w:val="28"/>
          <w:szCs w:val="28"/>
          <w:lang w:eastAsia="ru-RU"/>
        </w:rPr>
        <w:t>- побуквенное чтение: М, А, М, А.</w:t>
      </w:r>
    </w:p>
    <w:p w:rsidR="002F4BF9" w:rsidRPr="000124B7" w:rsidRDefault="002F4BF9" w:rsidP="002F4BF9">
      <w:pPr>
        <w:shd w:val="clear" w:color="auto" w:fill="FFFFFF"/>
        <w:spacing w:before="150" w:after="150" w:line="240" w:lineRule="auto"/>
        <w:jc w:val="both"/>
        <w:rPr>
          <w:rFonts w:ascii="Times New Roman" w:eastAsia="Times New Roman" w:hAnsi="Times New Roman" w:cs="Times New Roman"/>
          <w:sz w:val="28"/>
          <w:szCs w:val="28"/>
          <w:lang w:eastAsia="ru-RU"/>
        </w:rPr>
      </w:pPr>
      <w:r w:rsidRPr="000124B7">
        <w:rPr>
          <w:rFonts w:ascii="Times New Roman" w:eastAsia="Times New Roman" w:hAnsi="Times New Roman" w:cs="Times New Roman"/>
          <w:sz w:val="28"/>
          <w:szCs w:val="28"/>
          <w:lang w:eastAsia="ru-RU"/>
        </w:rPr>
        <w:t>- прочитывание глазами, а затем произнесение слов или фраз, не глядя в книгу.</w:t>
      </w:r>
    </w:p>
    <w:p w:rsidR="002F4BF9" w:rsidRPr="000124B7" w:rsidRDefault="002F4BF9" w:rsidP="002F4BF9">
      <w:pPr>
        <w:shd w:val="clear" w:color="auto" w:fill="FFFFFF"/>
        <w:spacing w:before="150" w:after="150" w:line="240" w:lineRule="auto"/>
        <w:jc w:val="both"/>
        <w:outlineLvl w:val="2"/>
        <w:rPr>
          <w:rFonts w:ascii="Times New Roman" w:eastAsia="Times New Roman" w:hAnsi="Times New Roman" w:cs="Times New Roman"/>
          <w:bCs/>
          <w:i/>
          <w:sz w:val="28"/>
          <w:szCs w:val="28"/>
          <w:lang w:eastAsia="ru-RU"/>
        </w:rPr>
      </w:pPr>
      <w:r w:rsidRPr="000124B7">
        <w:rPr>
          <w:rFonts w:ascii="Times New Roman" w:eastAsia="Times New Roman" w:hAnsi="Times New Roman" w:cs="Times New Roman"/>
          <w:bCs/>
          <w:i/>
          <w:sz w:val="28"/>
          <w:szCs w:val="28"/>
          <w:lang w:eastAsia="ru-RU"/>
        </w:rPr>
        <w:t>Правильное обучение навыкам чтения</w:t>
      </w:r>
    </w:p>
    <w:p w:rsidR="002F4BF9" w:rsidRPr="000124B7" w:rsidRDefault="002F4BF9" w:rsidP="002F4BF9">
      <w:pPr>
        <w:shd w:val="clear" w:color="auto" w:fill="FFFFFF"/>
        <w:spacing w:before="150" w:after="150" w:line="240" w:lineRule="auto"/>
        <w:jc w:val="both"/>
        <w:rPr>
          <w:rFonts w:ascii="Times New Roman" w:eastAsia="Times New Roman" w:hAnsi="Times New Roman" w:cs="Times New Roman"/>
          <w:sz w:val="28"/>
          <w:szCs w:val="28"/>
          <w:lang w:eastAsia="ru-RU"/>
        </w:rPr>
      </w:pPr>
      <w:r w:rsidRPr="000124B7">
        <w:rPr>
          <w:rFonts w:ascii="Times New Roman" w:eastAsia="Times New Roman" w:hAnsi="Times New Roman" w:cs="Times New Roman"/>
          <w:sz w:val="28"/>
          <w:szCs w:val="28"/>
          <w:lang w:eastAsia="ru-RU"/>
        </w:rPr>
        <w:t>Ребёнок тянет первый звук до тех пор, пока не дойдет до второго: МММА – МММА; СССОК; РРРАК.</w:t>
      </w:r>
    </w:p>
    <w:p w:rsidR="002F4BF9" w:rsidRPr="002F4BF9" w:rsidRDefault="002F4BF9" w:rsidP="002F4BF9">
      <w:pPr>
        <w:pStyle w:val="a6"/>
        <w:rPr>
          <w:rFonts w:ascii="Times New Roman" w:hAnsi="Times New Roman" w:cs="Times New Roman"/>
          <w:bCs/>
          <w:sz w:val="28"/>
          <w:szCs w:val="28"/>
          <w:lang w:eastAsia="ru-RU"/>
        </w:rPr>
      </w:pPr>
      <w:r w:rsidRPr="002F4BF9">
        <w:rPr>
          <w:rFonts w:ascii="Times New Roman" w:hAnsi="Times New Roman" w:cs="Times New Roman"/>
          <w:sz w:val="28"/>
          <w:szCs w:val="28"/>
          <w:lang w:eastAsia="ru-RU"/>
        </w:rPr>
        <w:lastRenderedPageBreak/>
        <w:t xml:space="preserve">Основной причиной возникновения нарушений чтения и письма многие исследователи считают недостатки произношения детей, которые сопровождаются недоразвитием процессов </w:t>
      </w:r>
      <w:proofErr w:type="spellStart"/>
      <w:r w:rsidRPr="002F4BF9">
        <w:rPr>
          <w:rFonts w:ascii="Times New Roman" w:hAnsi="Times New Roman" w:cs="Times New Roman"/>
          <w:sz w:val="28"/>
          <w:szCs w:val="28"/>
          <w:lang w:eastAsia="ru-RU"/>
        </w:rPr>
        <w:t>фонемообразования</w:t>
      </w:r>
      <w:proofErr w:type="spellEnd"/>
      <w:r w:rsidRPr="002F4BF9">
        <w:rPr>
          <w:rFonts w:ascii="Times New Roman" w:hAnsi="Times New Roman" w:cs="Times New Roman"/>
          <w:sz w:val="28"/>
          <w:szCs w:val="28"/>
          <w:lang w:eastAsia="ru-RU"/>
        </w:rPr>
        <w:t>, поэтому, </w:t>
      </w:r>
      <w:r w:rsidRPr="002F4BF9">
        <w:rPr>
          <w:rFonts w:ascii="Times New Roman" w:hAnsi="Times New Roman" w:cs="Times New Roman"/>
          <w:bCs/>
          <w:sz w:val="28"/>
          <w:szCs w:val="28"/>
          <w:lang w:eastAsia="ru-RU"/>
        </w:rPr>
        <w:t>важно с 5 лет посещать занятия логопеда, не ждать, когда ребенок заговорит правильно.</w:t>
      </w:r>
    </w:p>
    <w:p w:rsidR="000124B7" w:rsidRPr="002F4BF9" w:rsidRDefault="000124B7" w:rsidP="002F4BF9">
      <w:pPr>
        <w:pStyle w:val="a3"/>
        <w:shd w:val="clear" w:color="auto" w:fill="FFFFFF"/>
        <w:spacing w:before="0" w:beforeAutospacing="0" w:after="120" w:afterAutospacing="0"/>
        <w:jc w:val="both"/>
        <w:rPr>
          <w:sz w:val="28"/>
          <w:szCs w:val="28"/>
        </w:rPr>
      </w:pPr>
      <w:r w:rsidRPr="002F4BF9">
        <w:rPr>
          <w:sz w:val="28"/>
          <w:szCs w:val="28"/>
        </w:rPr>
        <w:t xml:space="preserve">Многолетний опыт учителей показывает, что дети продолжают хорошо учиться в старших классах, если начальную школу они закончили, имея навык чтения 120–150 слов. Надо отметить, что скорость чтения является самым важным фактором </w:t>
      </w:r>
      <w:r w:rsidR="00595C34" w:rsidRPr="002F4BF9">
        <w:rPr>
          <w:sz w:val="28"/>
          <w:szCs w:val="28"/>
        </w:rPr>
        <w:t xml:space="preserve">из числа </w:t>
      </w:r>
      <w:proofErr w:type="gramStart"/>
      <w:r w:rsidR="00595C34" w:rsidRPr="002F4BF9">
        <w:rPr>
          <w:sz w:val="28"/>
          <w:szCs w:val="28"/>
        </w:rPr>
        <w:t>оказывающих</w:t>
      </w:r>
      <w:proofErr w:type="gramEnd"/>
      <w:r w:rsidR="00595C34" w:rsidRPr="002F4BF9">
        <w:rPr>
          <w:sz w:val="28"/>
          <w:szCs w:val="28"/>
        </w:rPr>
        <w:t xml:space="preserve"> влияние</w:t>
      </w:r>
      <w:r w:rsidRPr="002F4BF9">
        <w:rPr>
          <w:sz w:val="28"/>
          <w:szCs w:val="28"/>
        </w:rPr>
        <w:t xml:space="preserve"> на успеваемость.</w:t>
      </w:r>
    </w:p>
    <w:p w:rsidR="000124B7" w:rsidRPr="002F4BF9" w:rsidRDefault="000124B7" w:rsidP="002F4BF9">
      <w:pPr>
        <w:pStyle w:val="a3"/>
        <w:shd w:val="clear" w:color="auto" w:fill="FFFFFF"/>
        <w:spacing w:before="0" w:beforeAutospacing="0" w:after="120" w:afterAutospacing="0"/>
        <w:jc w:val="both"/>
        <w:rPr>
          <w:sz w:val="28"/>
          <w:szCs w:val="28"/>
        </w:rPr>
      </w:pPr>
      <w:r w:rsidRPr="002F4BF9">
        <w:rPr>
          <w:sz w:val="28"/>
          <w:szCs w:val="28"/>
        </w:rPr>
        <w:t>Большинству учеников вполне доступна скорость чтения 120 слов в минуту. Как же добиться этой оптимальной скорости чтения, какие резервы обучения можно использовать?</w:t>
      </w:r>
    </w:p>
    <w:p w:rsidR="000124B7" w:rsidRPr="002F4BF9" w:rsidRDefault="00595C34" w:rsidP="002F4BF9">
      <w:pPr>
        <w:pStyle w:val="a3"/>
        <w:shd w:val="clear" w:color="auto" w:fill="FFFFFF"/>
        <w:spacing w:before="0" w:beforeAutospacing="0" w:after="120" w:afterAutospacing="0"/>
        <w:jc w:val="both"/>
        <w:rPr>
          <w:sz w:val="28"/>
          <w:szCs w:val="28"/>
        </w:rPr>
      </w:pPr>
      <w:r w:rsidRPr="002F4BF9">
        <w:rPr>
          <w:sz w:val="28"/>
          <w:szCs w:val="28"/>
        </w:rPr>
        <w:t xml:space="preserve"> Я познакомилась и стараюсь применять</w:t>
      </w:r>
      <w:r w:rsidR="000124B7" w:rsidRPr="002F4BF9">
        <w:rPr>
          <w:sz w:val="28"/>
          <w:szCs w:val="28"/>
        </w:rPr>
        <w:t xml:space="preserve"> несколько видов работ по развитию навыков чтения.</w:t>
      </w:r>
    </w:p>
    <w:p w:rsidR="000124B7" w:rsidRPr="002F4BF9" w:rsidRDefault="000124B7" w:rsidP="002F4BF9">
      <w:pPr>
        <w:pStyle w:val="a3"/>
        <w:shd w:val="clear" w:color="auto" w:fill="FFFFFF"/>
        <w:spacing w:before="0" w:beforeAutospacing="0" w:after="120" w:afterAutospacing="0"/>
        <w:jc w:val="both"/>
        <w:rPr>
          <w:sz w:val="28"/>
          <w:szCs w:val="28"/>
        </w:rPr>
      </w:pPr>
      <w:r w:rsidRPr="002F4BF9">
        <w:rPr>
          <w:sz w:val="28"/>
          <w:szCs w:val="28"/>
        </w:rPr>
        <w:t>1. Важна не длительность, а частота тренировочных упражнений. Упражнения должны проводиться ежедневно, через определенные промежутки времени.</w:t>
      </w:r>
    </w:p>
    <w:p w:rsidR="000124B7" w:rsidRPr="002F4BF9" w:rsidRDefault="000124B7" w:rsidP="002F4BF9">
      <w:pPr>
        <w:pStyle w:val="a3"/>
        <w:shd w:val="clear" w:color="auto" w:fill="FFFFFF"/>
        <w:spacing w:before="0" w:beforeAutospacing="0" w:after="120" w:afterAutospacing="0"/>
        <w:jc w:val="both"/>
        <w:rPr>
          <w:sz w:val="28"/>
          <w:szCs w:val="28"/>
        </w:rPr>
      </w:pPr>
      <w:r w:rsidRPr="002F4BF9">
        <w:rPr>
          <w:sz w:val="28"/>
          <w:szCs w:val="28"/>
        </w:rPr>
        <w:t xml:space="preserve">2. Жужжащее чтение. Оно было одним из основных элементов развития навыков чтения в </w:t>
      </w:r>
      <w:proofErr w:type="spellStart"/>
      <w:r w:rsidRPr="002F4BF9">
        <w:rPr>
          <w:sz w:val="28"/>
          <w:szCs w:val="28"/>
        </w:rPr>
        <w:t>Павлышской</w:t>
      </w:r>
      <w:proofErr w:type="spellEnd"/>
      <w:r w:rsidRPr="002F4BF9">
        <w:rPr>
          <w:sz w:val="28"/>
          <w:szCs w:val="28"/>
        </w:rPr>
        <w:t xml:space="preserve"> школе, школе В.А. Сухомлинского. Это чтение, когда все ученики читают одновременно вслух, вполголоса, чтобы не мешать товарищам, каждый со своей скоростью, кто-то быстрее, а кто-то медленнее.</w:t>
      </w:r>
    </w:p>
    <w:p w:rsidR="000124B7" w:rsidRPr="002F4BF9" w:rsidRDefault="000124B7" w:rsidP="002F4BF9">
      <w:pPr>
        <w:pStyle w:val="a3"/>
        <w:shd w:val="clear" w:color="auto" w:fill="FFFFFF"/>
        <w:spacing w:before="0" w:beforeAutospacing="0" w:after="120" w:afterAutospacing="0"/>
        <w:jc w:val="both"/>
        <w:rPr>
          <w:sz w:val="28"/>
          <w:szCs w:val="28"/>
        </w:rPr>
      </w:pPr>
      <w:r w:rsidRPr="002F4BF9">
        <w:rPr>
          <w:sz w:val="28"/>
          <w:szCs w:val="28"/>
        </w:rPr>
        <w:t>3. </w:t>
      </w:r>
      <w:proofErr w:type="spellStart"/>
      <w:r w:rsidRPr="002F4BF9">
        <w:rPr>
          <w:sz w:val="28"/>
          <w:szCs w:val="28"/>
        </w:rPr>
        <w:t>Ежеурочные</w:t>
      </w:r>
      <w:proofErr w:type="spellEnd"/>
      <w:r w:rsidRPr="002F4BF9">
        <w:rPr>
          <w:sz w:val="28"/>
          <w:szCs w:val="28"/>
        </w:rPr>
        <w:t xml:space="preserve"> пятиминутки чтения. У каждого ребенка своя книга и любой урок начинается с того, что дети открывают книгу и 5 минут читают в режиме жужжащего чтения. Затем дети закрывают </w:t>
      </w:r>
      <w:proofErr w:type="gramStart"/>
      <w:r w:rsidRPr="002F4BF9">
        <w:rPr>
          <w:sz w:val="28"/>
          <w:szCs w:val="28"/>
        </w:rPr>
        <w:t>книгу</w:t>
      </w:r>
      <w:proofErr w:type="gramEnd"/>
      <w:r w:rsidRPr="002F4BF9">
        <w:rPr>
          <w:sz w:val="28"/>
          <w:szCs w:val="28"/>
        </w:rPr>
        <w:t xml:space="preserve"> и продолжается урок.</w:t>
      </w:r>
    </w:p>
    <w:p w:rsidR="000124B7" w:rsidRPr="002F4BF9" w:rsidRDefault="000124B7" w:rsidP="002F4BF9">
      <w:pPr>
        <w:pStyle w:val="a3"/>
        <w:shd w:val="clear" w:color="auto" w:fill="FFFFFF"/>
        <w:spacing w:before="0" w:beforeAutospacing="0" w:after="120" w:afterAutospacing="0"/>
        <w:jc w:val="both"/>
        <w:rPr>
          <w:sz w:val="28"/>
          <w:szCs w:val="28"/>
        </w:rPr>
      </w:pPr>
      <w:r w:rsidRPr="002F4BF9">
        <w:rPr>
          <w:sz w:val="28"/>
          <w:szCs w:val="28"/>
        </w:rPr>
        <w:t>Развитие техники чтения часто тормозится из-за слаборазвитой оперативной памяти. Например, ребенок читает предложение из 8 слов и, дочитав до 4, забыл первое слово. Поэтому он не может уловить смысл предложения и не может увязать все слова воедино. В этом случае нужна работа над оперативной памятью. Делается это с помощью зрительных диктантов, тексты которых разработал професс</w:t>
      </w:r>
      <w:r w:rsidR="00595C34" w:rsidRPr="002F4BF9">
        <w:rPr>
          <w:sz w:val="28"/>
          <w:szCs w:val="28"/>
        </w:rPr>
        <w:t xml:space="preserve">ор Н.Т. Федоренко. </w:t>
      </w:r>
      <w:r w:rsidRPr="002F4BF9">
        <w:rPr>
          <w:sz w:val="28"/>
          <w:szCs w:val="28"/>
        </w:rPr>
        <w:t xml:space="preserve"> Зрительные диктанты должны писаться ежедневно. Если писать зрительные диктанты через день, то такая тренировка почти не развивает оперативной памяти. Если писать через два дня на третий, то можно совсем не писать – это уже ничего не дает.</w:t>
      </w:r>
    </w:p>
    <w:p w:rsidR="000124B7" w:rsidRPr="002F4BF9" w:rsidRDefault="000124B7" w:rsidP="002F4BF9">
      <w:pPr>
        <w:pStyle w:val="a3"/>
        <w:shd w:val="clear" w:color="auto" w:fill="FFFFFF"/>
        <w:spacing w:before="0" w:beforeAutospacing="0" w:after="120" w:afterAutospacing="0"/>
        <w:jc w:val="both"/>
        <w:rPr>
          <w:sz w:val="28"/>
          <w:szCs w:val="28"/>
        </w:rPr>
      </w:pPr>
      <w:r w:rsidRPr="002F4BF9">
        <w:rPr>
          <w:sz w:val="28"/>
          <w:szCs w:val="28"/>
        </w:rPr>
        <w:t xml:space="preserve">Профессор И.Г. </w:t>
      </w:r>
      <w:proofErr w:type="spellStart"/>
      <w:r w:rsidRPr="002F4BF9">
        <w:rPr>
          <w:sz w:val="28"/>
          <w:szCs w:val="28"/>
        </w:rPr>
        <w:t>Пальченко</w:t>
      </w:r>
      <w:proofErr w:type="spellEnd"/>
      <w:r w:rsidRPr="002F4BF9">
        <w:rPr>
          <w:sz w:val="28"/>
          <w:szCs w:val="28"/>
        </w:rPr>
        <w:t xml:space="preserve"> для развития навыков чтения предлагает такие упражнения:</w:t>
      </w:r>
    </w:p>
    <w:p w:rsidR="000124B7" w:rsidRPr="002F4BF9" w:rsidRDefault="000124B7" w:rsidP="002F4BF9">
      <w:pPr>
        <w:pStyle w:val="a6"/>
        <w:rPr>
          <w:rFonts w:ascii="Times New Roman" w:hAnsi="Times New Roman" w:cs="Times New Roman"/>
          <w:sz w:val="28"/>
          <w:szCs w:val="28"/>
        </w:rPr>
      </w:pPr>
      <w:r w:rsidRPr="002F4BF9">
        <w:rPr>
          <w:rFonts w:ascii="Times New Roman" w:hAnsi="Times New Roman" w:cs="Times New Roman"/>
          <w:sz w:val="28"/>
          <w:szCs w:val="28"/>
        </w:rPr>
        <w:t>1. Многократное чтение</w:t>
      </w:r>
      <w:r w:rsidRPr="002F4BF9">
        <w:rPr>
          <w:rFonts w:ascii="Times New Roman" w:hAnsi="Times New Roman" w:cs="Times New Roman"/>
          <w:sz w:val="28"/>
          <w:szCs w:val="28"/>
        </w:rPr>
        <w:br/>
        <w:t>2. Чтение в темпе скороговорки</w:t>
      </w:r>
      <w:r w:rsidRPr="002F4BF9">
        <w:rPr>
          <w:rFonts w:ascii="Times New Roman" w:hAnsi="Times New Roman" w:cs="Times New Roman"/>
          <w:sz w:val="28"/>
          <w:szCs w:val="28"/>
        </w:rPr>
        <w:br/>
        <w:t>3. Выразительное чтение с переходом на незнакомую часть текста</w:t>
      </w:r>
    </w:p>
    <w:p w:rsidR="000124B7" w:rsidRPr="002F4BF9" w:rsidRDefault="000124B7" w:rsidP="002F4BF9">
      <w:pPr>
        <w:pStyle w:val="a3"/>
        <w:shd w:val="clear" w:color="auto" w:fill="FFFFFF"/>
        <w:spacing w:before="0" w:beforeAutospacing="0" w:after="120" w:afterAutospacing="0"/>
        <w:jc w:val="both"/>
        <w:rPr>
          <w:sz w:val="28"/>
          <w:szCs w:val="28"/>
        </w:rPr>
      </w:pPr>
      <w:r w:rsidRPr="002F4BF9">
        <w:rPr>
          <w:sz w:val="28"/>
          <w:szCs w:val="28"/>
        </w:rPr>
        <w:lastRenderedPageBreak/>
        <w:t>Все упражнения проводятся не индивидуально, а коллективно, т.е. читают одновременно все ученики (каждый в своем темпе), но вполголоса, чтобы не мешать товарищам.</w:t>
      </w:r>
    </w:p>
    <w:p w:rsidR="000124B7" w:rsidRPr="002F4BF9" w:rsidRDefault="000124B7" w:rsidP="002F4BF9">
      <w:pPr>
        <w:pStyle w:val="a3"/>
        <w:shd w:val="clear" w:color="auto" w:fill="FFFFFF"/>
        <w:spacing w:before="0" w:beforeAutospacing="0" w:after="120" w:afterAutospacing="0"/>
        <w:jc w:val="both"/>
        <w:rPr>
          <w:sz w:val="28"/>
          <w:szCs w:val="28"/>
        </w:rPr>
      </w:pPr>
      <w:r w:rsidRPr="002F4BF9">
        <w:rPr>
          <w:sz w:val="28"/>
          <w:szCs w:val="28"/>
        </w:rPr>
        <w:t>Для проведения многократного чтения следует учитывать, что скорость чтения у детей различна. Поэтому не следует задавать одинаковый по объему отрывок, лучше ориентироваться на один и тот же промежуток времени. Проводится это практически таким образом. После того, как начало нового рассказа прочитано учителем и осмыслено учениками, учитель предлагает начать чтение всем одновременно и продолжать его в течение одной минуты. По истечении минуты каждый из учеников отмечает, до какого слова он успел дочитать. Затем следует повторное чтение этого же отрывка. При этом ученик отмечает, до какого слова он прочитал и сравнивает с результатами первого прочтения. Естественно, что во второй раз он прочитал на несколько слов больше. Увеличение темпа чтения вызывает положительные эмоц</w:t>
      </w:r>
      <w:proofErr w:type="gramStart"/>
      <w:r w:rsidRPr="002F4BF9">
        <w:rPr>
          <w:sz w:val="28"/>
          <w:szCs w:val="28"/>
        </w:rPr>
        <w:t>ии у у</w:t>
      </w:r>
      <w:proofErr w:type="gramEnd"/>
      <w:r w:rsidRPr="002F4BF9">
        <w:rPr>
          <w:sz w:val="28"/>
          <w:szCs w:val="28"/>
        </w:rPr>
        <w:t>чеников, им хочется читать еще раз. Однако более трех раз не следует читать один и тот же отрывок.</w:t>
      </w:r>
    </w:p>
    <w:p w:rsidR="000124B7" w:rsidRPr="002F4BF9" w:rsidRDefault="000124B7" w:rsidP="002F4BF9">
      <w:pPr>
        <w:pStyle w:val="a3"/>
        <w:shd w:val="clear" w:color="auto" w:fill="FFFFFF"/>
        <w:spacing w:before="0" w:beforeAutospacing="0" w:after="120" w:afterAutospacing="0"/>
        <w:jc w:val="both"/>
        <w:rPr>
          <w:sz w:val="28"/>
          <w:szCs w:val="28"/>
        </w:rPr>
      </w:pPr>
      <w:r w:rsidRPr="002F4BF9">
        <w:rPr>
          <w:sz w:val="28"/>
          <w:szCs w:val="28"/>
        </w:rPr>
        <w:t>Лучше изменить задание и на этом же отрывке текста потренировать артикуляционный аппарат (чтение в темпе скороговорки). При чтении в темпе скороговорки снижены требования к выразительности чтения, но зато повышены требования к четкости прочтения окончаний слов. Окончания должны четко проговариваться. Упражнение длится не более 30 секунд.</w:t>
      </w:r>
    </w:p>
    <w:p w:rsidR="000124B7" w:rsidRPr="002F4BF9" w:rsidRDefault="000124B7" w:rsidP="002F4BF9">
      <w:pPr>
        <w:pStyle w:val="a3"/>
        <w:shd w:val="clear" w:color="auto" w:fill="FFFFFF"/>
        <w:spacing w:before="0" w:beforeAutospacing="0" w:after="120" w:afterAutospacing="0"/>
        <w:jc w:val="both"/>
        <w:rPr>
          <w:sz w:val="28"/>
          <w:szCs w:val="28"/>
        </w:rPr>
      </w:pPr>
      <w:r w:rsidRPr="002F4BF9">
        <w:rPr>
          <w:sz w:val="28"/>
          <w:szCs w:val="28"/>
        </w:rPr>
        <w:t>Затем можно переходить к третьему упражнению. Учитель говорит детям: “Теперь, пожалуйста, снова читайте текст, но только красиво и выразительно”. Дети прочитывают знакомую часть текста до конца и переходят на незнакомую часть текста. И здесь ребенок продолжает читать незнакомую часть текста в том же повышенном темпе. Такие упражнения приводят к увеличению скорости чтения.</w:t>
      </w:r>
    </w:p>
    <w:p w:rsidR="000124B7" w:rsidRPr="000124B7" w:rsidRDefault="00595C34" w:rsidP="002F4BF9">
      <w:pPr>
        <w:shd w:val="clear" w:color="auto" w:fill="FFFFFF"/>
        <w:spacing w:after="120" w:line="240" w:lineRule="auto"/>
        <w:jc w:val="both"/>
        <w:rPr>
          <w:rFonts w:ascii="Times New Roman" w:eastAsia="Times New Roman" w:hAnsi="Times New Roman" w:cs="Times New Roman"/>
          <w:sz w:val="28"/>
          <w:szCs w:val="28"/>
          <w:lang w:eastAsia="ru-RU"/>
        </w:rPr>
      </w:pPr>
      <w:r w:rsidRPr="002F4BF9">
        <w:rPr>
          <w:rFonts w:ascii="Times New Roman" w:eastAsia="Times New Roman" w:hAnsi="Times New Roman" w:cs="Times New Roman"/>
          <w:sz w:val="28"/>
          <w:szCs w:val="28"/>
          <w:lang w:eastAsia="ru-RU"/>
        </w:rPr>
        <w:t>Я предлагаю з</w:t>
      </w:r>
      <w:r w:rsidR="000124B7" w:rsidRPr="000124B7">
        <w:rPr>
          <w:rFonts w:ascii="Times New Roman" w:eastAsia="Times New Roman" w:hAnsi="Times New Roman" w:cs="Times New Roman"/>
          <w:sz w:val="28"/>
          <w:szCs w:val="28"/>
          <w:lang w:eastAsia="ru-RU"/>
        </w:rPr>
        <w:t>адания к тексту, которые вызывают интерес к чтению</w:t>
      </w:r>
    </w:p>
    <w:p w:rsidR="000124B7" w:rsidRPr="000124B7" w:rsidRDefault="000124B7" w:rsidP="002F4BF9">
      <w:pPr>
        <w:numPr>
          <w:ilvl w:val="0"/>
          <w:numId w:val="1"/>
        </w:numPr>
        <w:shd w:val="clear" w:color="auto" w:fill="FFFFFF"/>
        <w:spacing w:before="100" w:beforeAutospacing="1" w:after="100" w:afterAutospacing="1" w:line="240" w:lineRule="auto"/>
        <w:ind w:left="375"/>
        <w:jc w:val="both"/>
        <w:rPr>
          <w:rFonts w:ascii="Times New Roman" w:eastAsia="Times New Roman" w:hAnsi="Times New Roman" w:cs="Times New Roman"/>
          <w:sz w:val="28"/>
          <w:szCs w:val="28"/>
          <w:lang w:eastAsia="ru-RU"/>
        </w:rPr>
      </w:pPr>
      <w:r w:rsidRPr="000124B7">
        <w:rPr>
          <w:rFonts w:ascii="Times New Roman" w:eastAsia="Times New Roman" w:hAnsi="Times New Roman" w:cs="Times New Roman"/>
          <w:sz w:val="28"/>
          <w:szCs w:val="28"/>
          <w:lang w:eastAsia="ru-RU"/>
        </w:rPr>
        <w:t>Чтение по ролям</w:t>
      </w:r>
    </w:p>
    <w:p w:rsidR="000124B7" w:rsidRPr="000124B7" w:rsidRDefault="000124B7" w:rsidP="002F4BF9">
      <w:pPr>
        <w:numPr>
          <w:ilvl w:val="0"/>
          <w:numId w:val="1"/>
        </w:numPr>
        <w:shd w:val="clear" w:color="auto" w:fill="FFFFFF"/>
        <w:spacing w:before="100" w:beforeAutospacing="1" w:after="100" w:afterAutospacing="1" w:line="240" w:lineRule="auto"/>
        <w:ind w:left="375"/>
        <w:jc w:val="both"/>
        <w:rPr>
          <w:rFonts w:ascii="Times New Roman" w:eastAsia="Times New Roman" w:hAnsi="Times New Roman" w:cs="Times New Roman"/>
          <w:sz w:val="28"/>
          <w:szCs w:val="28"/>
          <w:lang w:eastAsia="ru-RU"/>
        </w:rPr>
      </w:pPr>
      <w:r w:rsidRPr="000124B7">
        <w:rPr>
          <w:rFonts w:ascii="Times New Roman" w:eastAsia="Times New Roman" w:hAnsi="Times New Roman" w:cs="Times New Roman"/>
          <w:sz w:val="28"/>
          <w:szCs w:val="28"/>
          <w:lang w:eastAsia="ru-RU"/>
        </w:rPr>
        <w:t xml:space="preserve">Придумать свое </w:t>
      </w:r>
      <w:r w:rsidR="002F4BF9">
        <w:rPr>
          <w:rFonts w:ascii="Times New Roman" w:eastAsia="Times New Roman" w:hAnsi="Times New Roman" w:cs="Times New Roman"/>
          <w:sz w:val="28"/>
          <w:szCs w:val="28"/>
          <w:lang w:eastAsia="ru-RU"/>
        </w:rPr>
        <w:t>окончание к рассказу, сравнить с</w:t>
      </w:r>
      <w:r w:rsidRPr="000124B7">
        <w:rPr>
          <w:rFonts w:ascii="Times New Roman" w:eastAsia="Times New Roman" w:hAnsi="Times New Roman" w:cs="Times New Roman"/>
          <w:sz w:val="28"/>
          <w:szCs w:val="28"/>
          <w:lang w:eastAsia="ru-RU"/>
        </w:rPr>
        <w:t xml:space="preserve"> окончанием автора</w:t>
      </w:r>
    </w:p>
    <w:p w:rsidR="000124B7" w:rsidRPr="000124B7" w:rsidRDefault="000124B7" w:rsidP="002F4BF9">
      <w:pPr>
        <w:numPr>
          <w:ilvl w:val="0"/>
          <w:numId w:val="1"/>
        </w:numPr>
        <w:shd w:val="clear" w:color="auto" w:fill="FFFFFF"/>
        <w:spacing w:before="100" w:beforeAutospacing="1" w:after="100" w:afterAutospacing="1" w:line="240" w:lineRule="auto"/>
        <w:ind w:left="375"/>
        <w:jc w:val="both"/>
        <w:rPr>
          <w:rFonts w:ascii="Times New Roman" w:eastAsia="Times New Roman" w:hAnsi="Times New Roman" w:cs="Times New Roman"/>
          <w:sz w:val="28"/>
          <w:szCs w:val="28"/>
          <w:lang w:eastAsia="ru-RU"/>
        </w:rPr>
      </w:pPr>
      <w:r w:rsidRPr="000124B7">
        <w:rPr>
          <w:rFonts w:ascii="Times New Roman" w:eastAsia="Times New Roman" w:hAnsi="Times New Roman" w:cs="Times New Roman"/>
          <w:sz w:val="28"/>
          <w:szCs w:val="28"/>
          <w:lang w:eastAsia="ru-RU"/>
        </w:rPr>
        <w:t>Составить вопросы к тексту</w:t>
      </w:r>
    </w:p>
    <w:p w:rsidR="000124B7" w:rsidRPr="000124B7" w:rsidRDefault="000124B7" w:rsidP="002F4BF9">
      <w:pPr>
        <w:numPr>
          <w:ilvl w:val="0"/>
          <w:numId w:val="1"/>
        </w:numPr>
        <w:shd w:val="clear" w:color="auto" w:fill="FFFFFF"/>
        <w:spacing w:before="100" w:beforeAutospacing="1" w:after="100" w:afterAutospacing="1" w:line="240" w:lineRule="auto"/>
        <w:ind w:left="375"/>
        <w:jc w:val="both"/>
        <w:rPr>
          <w:rFonts w:ascii="Times New Roman" w:eastAsia="Times New Roman" w:hAnsi="Times New Roman" w:cs="Times New Roman"/>
          <w:sz w:val="28"/>
          <w:szCs w:val="28"/>
          <w:lang w:eastAsia="ru-RU"/>
        </w:rPr>
      </w:pPr>
      <w:r w:rsidRPr="000124B7">
        <w:rPr>
          <w:rFonts w:ascii="Times New Roman" w:eastAsia="Times New Roman" w:hAnsi="Times New Roman" w:cs="Times New Roman"/>
          <w:sz w:val="28"/>
          <w:szCs w:val="28"/>
          <w:lang w:eastAsia="ru-RU"/>
        </w:rPr>
        <w:t>Учитель читает текст и заканчивает на самом интересном месте, предлагая ребенку закончить чтение</w:t>
      </w:r>
    </w:p>
    <w:p w:rsidR="000124B7" w:rsidRPr="000124B7" w:rsidRDefault="000124B7" w:rsidP="002F4BF9">
      <w:pPr>
        <w:numPr>
          <w:ilvl w:val="0"/>
          <w:numId w:val="1"/>
        </w:numPr>
        <w:shd w:val="clear" w:color="auto" w:fill="FFFFFF"/>
        <w:spacing w:before="100" w:beforeAutospacing="1" w:after="100" w:afterAutospacing="1" w:line="240" w:lineRule="auto"/>
        <w:ind w:left="375"/>
        <w:jc w:val="both"/>
        <w:rPr>
          <w:rFonts w:ascii="Times New Roman" w:eastAsia="Times New Roman" w:hAnsi="Times New Roman" w:cs="Times New Roman"/>
          <w:sz w:val="28"/>
          <w:szCs w:val="28"/>
          <w:lang w:eastAsia="ru-RU"/>
        </w:rPr>
      </w:pPr>
      <w:r w:rsidRPr="000124B7">
        <w:rPr>
          <w:rFonts w:ascii="Times New Roman" w:eastAsia="Times New Roman" w:hAnsi="Times New Roman" w:cs="Times New Roman"/>
          <w:sz w:val="28"/>
          <w:szCs w:val="28"/>
          <w:lang w:eastAsia="ru-RU"/>
        </w:rPr>
        <w:t>Учитель предлагает проблемный вопрос, для ответа на который у ребенка нет необходимых знаний, предлагает найти ответ на поставленный вопрос в тексте.</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Существует методика профессора И.П. Федоренко, которая  гласит, что при работе над книгой важна не длительность, а частота тренировочных упражнений.</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Память человеческая устроена таким образом, что запоминается не то, что постоянно перед глазами, а то, что мелькает: то есть, то нет. Именно оно создает раздражение и запоминается. Потому, если мы хотим освоить какие-</w:t>
      </w:r>
      <w:r w:rsidRPr="002F4BF9">
        <w:rPr>
          <w:sz w:val="28"/>
          <w:szCs w:val="28"/>
        </w:rPr>
        <w:lastRenderedPageBreak/>
        <w:t>то умения, довести их до автоматизма, до уровня навыка, то мы вовсе не должны проводить длинные упражнения, длинные по времени; мы должны упражнения проводить короткими порциями, но с большей частотой. </w:t>
      </w:r>
    </w:p>
    <w:p w:rsidR="000124B7" w:rsidRPr="002F4BF9" w:rsidRDefault="000124B7" w:rsidP="002F4BF9">
      <w:pPr>
        <w:pStyle w:val="article"/>
        <w:shd w:val="clear" w:color="auto" w:fill="FFFFFF"/>
        <w:spacing w:before="150" w:beforeAutospacing="0" w:after="150" w:afterAutospacing="0"/>
        <w:jc w:val="both"/>
        <w:rPr>
          <w:i/>
          <w:sz w:val="28"/>
          <w:szCs w:val="28"/>
        </w:rPr>
      </w:pPr>
      <w:r w:rsidRPr="002F4BF9">
        <w:rPr>
          <w:rStyle w:val="a5"/>
          <w:i w:val="0"/>
          <w:sz w:val="28"/>
          <w:szCs w:val="28"/>
        </w:rPr>
        <w:t>Что же зачастую наблюдается во многих семьях? Папа или мама усаживают своего ребенка, и говорят следующее: “Прочитай вот эту сказку. Пока не прочитаешь, из-за стола не выходи”. При той низкой технике чтения, которой обладает первоклассник, ему необходимо час – полтора, чтобы прочитать эту коротенькую сказку. Это час – полтора очень трудной работы. Папа и мама допускают здесь очень серьезную педагогическую ошибку, подавляя у ребенка желание читать. Было бы гораздо лучше, если бы домашняя тренировка проводилась тремя порциями по 5 минут. Небольшой абзац ребенок прочитывает и пересказывает его содержание. Через час-два еще одна порция. Перед сном еще одна порция.</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Если ребенок не любит читать, то необходим режим щадящего чтения.</w:t>
      </w:r>
    </w:p>
    <w:p w:rsidR="000124B7" w:rsidRPr="002F4BF9" w:rsidRDefault="000124B7" w:rsidP="002F4BF9">
      <w:pPr>
        <w:pStyle w:val="article"/>
        <w:shd w:val="clear" w:color="auto" w:fill="FFFFFF"/>
        <w:spacing w:before="150" w:beforeAutospacing="0" w:after="150" w:afterAutospacing="0"/>
        <w:jc w:val="both"/>
        <w:rPr>
          <w:i/>
          <w:sz w:val="28"/>
          <w:szCs w:val="28"/>
        </w:rPr>
      </w:pPr>
      <w:r w:rsidRPr="002F4BF9">
        <w:rPr>
          <w:rStyle w:val="a5"/>
          <w:i w:val="0"/>
          <w:sz w:val="28"/>
          <w:szCs w:val="28"/>
        </w:rPr>
        <w:t>Режим щадящего чтения – это такой режим, когда ребенок прочитывает одну – две строчки и после этого получит кратковременный отдых.</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 xml:space="preserve">Такой режим автоматически получается, если ребенок просматривает диафильмы, слайды: 2 строчки под </w:t>
      </w:r>
      <w:proofErr w:type="spellStart"/>
      <w:r w:rsidRPr="002F4BF9">
        <w:rPr>
          <w:sz w:val="28"/>
          <w:szCs w:val="28"/>
        </w:rPr>
        <w:t>кадриком</w:t>
      </w:r>
      <w:proofErr w:type="spellEnd"/>
      <w:r w:rsidRPr="002F4BF9">
        <w:rPr>
          <w:sz w:val="28"/>
          <w:szCs w:val="28"/>
        </w:rPr>
        <w:t xml:space="preserve"> прочитал, посмотрел картинку – отдохнул. </w:t>
      </w:r>
      <w:proofErr w:type="spellStart"/>
      <w:r w:rsidRPr="002F4BF9">
        <w:rPr>
          <w:sz w:val="28"/>
          <w:szCs w:val="28"/>
        </w:rPr>
        <w:t>Следующийкадрик</w:t>
      </w:r>
      <w:proofErr w:type="spellEnd"/>
      <w:r w:rsidRPr="002F4BF9">
        <w:rPr>
          <w:sz w:val="28"/>
          <w:szCs w:val="28"/>
        </w:rPr>
        <w:t xml:space="preserve"> – опять две строчки прочитал, опять посмотрел картинку.</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Учителя начальных классов имеют в своей педагогической копилке много приемов достижению результативности в обучении чтению. Рассмотрим их:</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rStyle w:val="a5"/>
          <w:bCs/>
          <w:sz w:val="28"/>
          <w:szCs w:val="28"/>
        </w:rPr>
        <w:t>Алексеева Оксана Юрьевна, учитель начальных классов, советует давать ребенку упражнения следующего вида:</w:t>
      </w:r>
    </w:p>
    <w:p w:rsidR="000124B7" w:rsidRPr="002F4BF9" w:rsidRDefault="000124B7" w:rsidP="002F4BF9">
      <w:pPr>
        <w:pStyle w:val="3"/>
        <w:shd w:val="clear" w:color="auto" w:fill="FFFFFF"/>
        <w:spacing w:before="150" w:beforeAutospacing="0" w:after="150" w:afterAutospacing="0"/>
        <w:jc w:val="both"/>
        <w:rPr>
          <w:i/>
          <w:sz w:val="28"/>
          <w:szCs w:val="28"/>
        </w:rPr>
      </w:pPr>
      <w:r w:rsidRPr="002F4BF9">
        <w:rPr>
          <w:i/>
          <w:sz w:val="28"/>
          <w:szCs w:val="28"/>
        </w:rPr>
        <w:t>Артикуляционная гимнастика.</w:t>
      </w:r>
    </w:p>
    <w:p w:rsidR="000124B7" w:rsidRPr="002F4BF9" w:rsidRDefault="00C924E8" w:rsidP="002F4BF9">
      <w:pPr>
        <w:pStyle w:val="article"/>
        <w:shd w:val="clear" w:color="auto" w:fill="FFFFFF"/>
        <w:spacing w:before="150" w:beforeAutospacing="0" w:after="150" w:afterAutospacing="0"/>
        <w:jc w:val="both"/>
        <w:rPr>
          <w:b/>
          <w:sz w:val="28"/>
          <w:szCs w:val="28"/>
        </w:rPr>
      </w:pPr>
      <w:r w:rsidRPr="002F4BF9">
        <w:rPr>
          <w:rStyle w:val="a4"/>
          <w:b w:val="0"/>
          <w:sz w:val="28"/>
          <w:szCs w:val="28"/>
        </w:rPr>
        <w:t>А</w:t>
      </w:r>
      <w:r w:rsidR="000124B7" w:rsidRPr="002F4BF9">
        <w:rPr>
          <w:rStyle w:val="a4"/>
          <w:b w:val="0"/>
          <w:sz w:val="28"/>
          <w:szCs w:val="28"/>
        </w:rPr>
        <w:t>) разминка</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вдох носом, выдох через рот;</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вдох, задержка дыхания, выдох;</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вдох, выдох по порциям.</w:t>
      </w:r>
    </w:p>
    <w:p w:rsidR="000124B7" w:rsidRPr="002F4BF9" w:rsidRDefault="00C924E8" w:rsidP="002F4BF9">
      <w:pPr>
        <w:pStyle w:val="article"/>
        <w:shd w:val="clear" w:color="auto" w:fill="FFFFFF"/>
        <w:spacing w:before="150" w:beforeAutospacing="0" w:after="150" w:afterAutospacing="0"/>
        <w:jc w:val="both"/>
        <w:rPr>
          <w:b/>
          <w:sz w:val="28"/>
          <w:szCs w:val="28"/>
        </w:rPr>
      </w:pPr>
      <w:r w:rsidRPr="002F4BF9">
        <w:rPr>
          <w:rStyle w:val="a4"/>
          <w:b w:val="0"/>
          <w:sz w:val="28"/>
          <w:szCs w:val="28"/>
        </w:rPr>
        <w:t>Б</w:t>
      </w:r>
      <w:r w:rsidR="000124B7" w:rsidRPr="002F4BF9">
        <w:rPr>
          <w:rStyle w:val="a4"/>
          <w:b w:val="0"/>
          <w:sz w:val="28"/>
          <w:szCs w:val="28"/>
        </w:rPr>
        <w:t>) упражнения</w:t>
      </w:r>
      <w:r w:rsidR="000124B7" w:rsidRPr="002F4BF9">
        <w:rPr>
          <w:rStyle w:val="apple-converted-space"/>
          <w:b/>
          <w:bCs/>
          <w:sz w:val="28"/>
          <w:szCs w:val="28"/>
        </w:rPr>
        <w:t> </w:t>
      </w:r>
      <w:r w:rsidR="000124B7" w:rsidRPr="002F4BF9">
        <w:rPr>
          <w:rStyle w:val="a4"/>
          <w:b w:val="0"/>
          <w:sz w:val="28"/>
          <w:szCs w:val="28"/>
        </w:rPr>
        <w:t>для развития четкости произношения:</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Самолеты взлетают: у-у-у.</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Машины едут: ж-ж-ж.</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Лошадки поскакали: цок-цок-цок.</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Рядом ползет змея: ш-ш-ш.</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Муха бьется в стекло: з-з-з-з.</w:t>
      </w:r>
    </w:p>
    <w:p w:rsidR="000124B7" w:rsidRPr="002F4BF9" w:rsidRDefault="000124B7" w:rsidP="002F4BF9">
      <w:pPr>
        <w:pStyle w:val="article"/>
        <w:shd w:val="clear" w:color="auto" w:fill="FFFFFF"/>
        <w:spacing w:before="150" w:beforeAutospacing="0" w:after="150" w:afterAutospacing="0"/>
        <w:jc w:val="both"/>
        <w:rPr>
          <w:b/>
          <w:sz w:val="28"/>
          <w:szCs w:val="28"/>
        </w:rPr>
      </w:pPr>
      <w:r w:rsidRPr="002F4BF9">
        <w:rPr>
          <w:rStyle w:val="a4"/>
          <w:b w:val="0"/>
          <w:sz w:val="28"/>
          <w:szCs w:val="28"/>
        </w:rPr>
        <w:t xml:space="preserve">в) чтение </w:t>
      </w:r>
      <w:proofErr w:type="spellStart"/>
      <w:r w:rsidRPr="002F4BF9">
        <w:rPr>
          <w:rStyle w:val="a4"/>
          <w:b w:val="0"/>
          <w:sz w:val="28"/>
          <w:szCs w:val="28"/>
        </w:rPr>
        <w:t>чистоговорок</w:t>
      </w:r>
      <w:proofErr w:type="spellEnd"/>
      <w:r w:rsidRPr="002F4BF9">
        <w:rPr>
          <w:rStyle w:val="a4"/>
          <w:b w:val="0"/>
          <w:sz w:val="28"/>
          <w:szCs w:val="28"/>
        </w:rPr>
        <w:t xml:space="preserve"> шепотом и медленно:</w:t>
      </w:r>
    </w:p>
    <w:p w:rsidR="000124B7" w:rsidRPr="002F4BF9" w:rsidRDefault="000124B7" w:rsidP="002F4BF9">
      <w:pPr>
        <w:pStyle w:val="article"/>
        <w:shd w:val="clear" w:color="auto" w:fill="FFFFFF"/>
        <w:spacing w:before="150" w:beforeAutospacing="0" w:after="150" w:afterAutospacing="0"/>
        <w:jc w:val="both"/>
        <w:rPr>
          <w:sz w:val="28"/>
          <w:szCs w:val="28"/>
        </w:rPr>
      </w:pPr>
      <w:proofErr w:type="spellStart"/>
      <w:r w:rsidRPr="002F4BF9">
        <w:rPr>
          <w:sz w:val="28"/>
          <w:szCs w:val="28"/>
        </w:rPr>
        <w:t>ра-ра-ра</w:t>
      </w:r>
      <w:proofErr w:type="spellEnd"/>
      <w:r w:rsidRPr="002F4BF9">
        <w:rPr>
          <w:sz w:val="28"/>
          <w:szCs w:val="28"/>
        </w:rPr>
        <w:t xml:space="preserve"> – начинается игра,</w:t>
      </w:r>
    </w:p>
    <w:p w:rsidR="000124B7" w:rsidRPr="002F4BF9" w:rsidRDefault="000124B7" w:rsidP="002F4BF9">
      <w:pPr>
        <w:pStyle w:val="article"/>
        <w:shd w:val="clear" w:color="auto" w:fill="FFFFFF"/>
        <w:spacing w:before="150" w:beforeAutospacing="0" w:after="150" w:afterAutospacing="0"/>
        <w:jc w:val="both"/>
        <w:rPr>
          <w:sz w:val="28"/>
          <w:szCs w:val="28"/>
        </w:rPr>
      </w:pPr>
      <w:proofErr w:type="spellStart"/>
      <w:r w:rsidRPr="002F4BF9">
        <w:rPr>
          <w:sz w:val="28"/>
          <w:szCs w:val="28"/>
        </w:rPr>
        <w:lastRenderedPageBreak/>
        <w:t>ры-ры-ры</w:t>
      </w:r>
      <w:proofErr w:type="spellEnd"/>
      <w:r w:rsidRPr="002F4BF9">
        <w:rPr>
          <w:sz w:val="28"/>
          <w:szCs w:val="28"/>
        </w:rPr>
        <w:t xml:space="preserve"> – у нас в руках шары,</w:t>
      </w:r>
    </w:p>
    <w:p w:rsidR="000124B7" w:rsidRPr="002F4BF9" w:rsidRDefault="000124B7" w:rsidP="002F4BF9">
      <w:pPr>
        <w:pStyle w:val="article"/>
        <w:shd w:val="clear" w:color="auto" w:fill="FFFFFF"/>
        <w:spacing w:before="150" w:beforeAutospacing="0" w:after="150" w:afterAutospacing="0"/>
        <w:jc w:val="both"/>
        <w:rPr>
          <w:sz w:val="28"/>
          <w:szCs w:val="28"/>
        </w:rPr>
      </w:pPr>
      <w:proofErr w:type="spellStart"/>
      <w:r w:rsidRPr="002F4BF9">
        <w:rPr>
          <w:sz w:val="28"/>
          <w:szCs w:val="28"/>
        </w:rPr>
        <w:t>ру-ру-ру</w:t>
      </w:r>
      <w:proofErr w:type="spellEnd"/>
      <w:r w:rsidRPr="002F4BF9">
        <w:rPr>
          <w:sz w:val="28"/>
          <w:szCs w:val="28"/>
        </w:rPr>
        <w:t xml:space="preserve"> – бью рукою по шару.</w:t>
      </w:r>
    </w:p>
    <w:p w:rsidR="000124B7" w:rsidRPr="00C924E8" w:rsidRDefault="00C924E8" w:rsidP="002F4BF9">
      <w:pPr>
        <w:pStyle w:val="article"/>
        <w:shd w:val="clear" w:color="auto" w:fill="FFFFFF"/>
        <w:spacing w:before="150" w:beforeAutospacing="0" w:after="150" w:afterAutospacing="0"/>
        <w:jc w:val="both"/>
        <w:rPr>
          <w:b/>
          <w:sz w:val="28"/>
          <w:szCs w:val="28"/>
        </w:rPr>
      </w:pPr>
      <w:r w:rsidRPr="00C924E8">
        <w:rPr>
          <w:rStyle w:val="a4"/>
          <w:b w:val="0"/>
          <w:sz w:val="28"/>
          <w:szCs w:val="28"/>
        </w:rPr>
        <w:t>Г</w:t>
      </w:r>
      <w:r w:rsidR="000124B7" w:rsidRPr="00C924E8">
        <w:rPr>
          <w:rStyle w:val="a4"/>
          <w:b w:val="0"/>
          <w:sz w:val="28"/>
          <w:szCs w:val="28"/>
        </w:rPr>
        <w:t>) чтение тихо и умерено:</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 xml:space="preserve">арка </w:t>
      </w:r>
      <w:proofErr w:type="spellStart"/>
      <w:r w:rsidRPr="002F4BF9">
        <w:rPr>
          <w:sz w:val="28"/>
          <w:szCs w:val="28"/>
        </w:rPr>
        <w:t>арца</w:t>
      </w:r>
      <w:proofErr w:type="spellEnd"/>
    </w:p>
    <w:p w:rsidR="000124B7" w:rsidRPr="002F4BF9" w:rsidRDefault="000124B7" w:rsidP="002F4BF9">
      <w:pPr>
        <w:pStyle w:val="article"/>
        <w:shd w:val="clear" w:color="auto" w:fill="FFFFFF"/>
        <w:spacing w:before="150" w:beforeAutospacing="0" w:after="150" w:afterAutospacing="0"/>
        <w:jc w:val="both"/>
        <w:rPr>
          <w:sz w:val="28"/>
          <w:szCs w:val="28"/>
        </w:rPr>
      </w:pPr>
      <w:proofErr w:type="spellStart"/>
      <w:r w:rsidRPr="002F4BF9">
        <w:rPr>
          <w:sz w:val="28"/>
          <w:szCs w:val="28"/>
        </w:rPr>
        <w:t>арта</w:t>
      </w:r>
      <w:proofErr w:type="spellEnd"/>
      <w:r w:rsidRPr="002F4BF9">
        <w:rPr>
          <w:sz w:val="28"/>
          <w:szCs w:val="28"/>
        </w:rPr>
        <w:t xml:space="preserve"> </w:t>
      </w:r>
      <w:proofErr w:type="spellStart"/>
      <w:r w:rsidRPr="002F4BF9">
        <w:rPr>
          <w:sz w:val="28"/>
          <w:szCs w:val="28"/>
        </w:rPr>
        <w:t>арда</w:t>
      </w:r>
      <w:proofErr w:type="spellEnd"/>
    </w:p>
    <w:p w:rsidR="000124B7" w:rsidRPr="002F4BF9" w:rsidRDefault="000124B7" w:rsidP="002F4BF9">
      <w:pPr>
        <w:pStyle w:val="article"/>
        <w:shd w:val="clear" w:color="auto" w:fill="FFFFFF"/>
        <w:spacing w:before="150" w:beforeAutospacing="0" w:after="150" w:afterAutospacing="0"/>
        <w:jc w:val="both"/>
        <w:rPr>
          <w:sz w:val="28"/>
          <w:szCs w:val="28"/>
        </w:rPr>
      </w:pPr>
      <w:proofErr w:type="spellStart"/>
      <w:r w:rsidRPr="002F4BF9">
        <w:rPr>
          <w:sz w:val="28"/>
          <w:szCs w:val="28"/>
        </w:rPr>
        <w:t>арла</w:t>
      </w:r>
      <w:proofErr w:type="spellEnd"/>
      <w:r w:rsidRPr="002F4BF9">
        <w:rPr>
          <w:sz w:val="28"/>
          <w:szCs w:val="28"/>
        </w:rPr>
        <w:t xml:space="preserve"> арча</w:t>
      </w:r>
    </w:p>
    <w:p w:rsidR="000124B7" w:rsidRPr="002F4BF9" w:rsidRDefault="000124B7" w:rsidP="002F4BF9">
      <w:pPr>
        <w:pStyle w:val="article"/>
        <w:shd w:val="clear" w:color="auto" w:fill="FFFFFF"/>
        <w:spacing w:before="150" w:beforeAutospacing="0" w:after="150" w:afterAutospacing="0"/>
        <w:jc w:val="both"/>
        <w:rPr>
          <w:sz w:val="28"/>
          <w:szCs w:val="28"/>
        </w:rPr>
      </w:pPr>
      <w:proofErr w:type="spellStart"/>
      <w:r w:rsidRPr="002F4BF9">
        <w:rPr>
          <w:sz w:val="28"/>
          <w:szCs w:val="28"/>
        </w:rPr>
        <w:t>арсааржа</w:t>
      </w:r>
      <w:proofErr w:type="spellEnd"/>
      <w:r w:rsidRPr="002F4BF9">
        <w:rPr>
          <w:sz w:val="28"/>
          <w:szCs w:val="28"/>
        </w:rPr>
        <w:t> </w:t>
      </w:r>
    </w:p>
    <w:p w:rsidR="000124B7" w:rsidRPr="00C924E8" w:rsidRDefault="000124B7" w:rsidP="002F4BF9">
      <w:pPr>
        <w:pStyle w:val="article"/>
        <w:shd w:val="clear" w:color="auto" w:fill="FFFFFF"/>
        <w:spacing w:before="150" w:beforeAutospacing="0" w:after="150" w:afterAutospacing="0"/>
        <w:jc w:val="both"/>
        <w:rPr>
          <w:b/>
          <w:sz w:val="28"/>
          <w:szCs w:val="28"/>
        </w:rPr>
      </w:pPr>
      <w:r w:rsidRPr="00C924E8">
        <w:rPr>
          <w:rStyle w:val="a4"/>
          <w:b w:val="0"/>
          <w:sz w:val="28"/>
          <w:szCs w:val="28"/>
        </w:rPr>
        <w:t>д) чтение громко и быстро:</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 xml:space="preserve">гарь – </w:t>
      </w:r>
      <w:proofErr w:type="spellStart"/>
      <w:r w:rsidRPr="002F4BF9">
        <w:rPr>
          <w:sz w:val="28"/>
          <w:szCs w:val="28"/>
        </w:rPr>
        <w:t>парь</w:t>
      </w:r>
      <w:proofErr w:type="spellEnd"/>
      <w:r w:rsidRPr="002F4BF9">
        <w:rPr>
          <w:sz w:val="28"/>
          <w:szCs w:val="28"/>
        </w:rPr>
        <w:t xml:space="preserve"> – жарь</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дверь – зверь – червь</w:t>
      </w:r>
    </w:p>
    <w:p w:rsidR="000124B7" w:rsidRPr="00C924E8" w:rsidRDefault="000124B7" w:rsidP="002F4BF9">
      <w:pPr>
        <w:pStyle w:val="article"/>
        <w:shd w:val="clear" w:color="auto" w:fill="FFFFFF"/>
        <w:spacing w:before="150" w:beforeAutospacing="0" w:after="150" w:afterAutospacing="0"/>
        <w:jc w:val="both"/>
        <w:rPr>
          <w:b/>
          <w:sz w:val="28"/>
          <w:szCs w:val="28"/>
        </w:rPr>
      </w:pPr>
      <w:r w:rsidRPr="00C924E8">
        <w:rPr>
          <w:rStyle w:val="a4"/>
          <w:b w:val="0"/>
          <w:sz w:val="28"/>
          <w:szCs w:val="28"/>
        </w:rPr>
        <w:t>е) чтение скороговорок, пословиц, поговорок</w:t>
      </w:r>
      <w:r w:rsidRPr="00C924E8">
        <w:rPr>
          <w:b/>
          <w:sz w:val="28"/>
          <w:szCs w:val="28"/>
        </w:rPr>
        <w:t> </w:t>
      </w:r>
    </w:p>
    <w:p w:rsidR="00595C34" w:rsidRPr="00C924E8" w:rsidRDefault="00595C34" w:rsidP="002F4BF9">
      <w:pPr>
        <w:spacing w:line="240" w:lineRule="auto"/>
        <w:jc w:val="both"/>
        <w:rPr>
          <w:rFonts w:ascii="Times New Roman" w:hAnsi="Times New Roman" w:cs="Times New Roman"/>
          <w:b/>
          <w:bCs/>
          <w:i/>
          <w:sz w:val="28"/>
          <w:szCs w:val="28"/>
        </w:rPr>
      </w:pPr>
      <w:r w:rsidRPr="00C924E8">
        <w:rPr>
          <w:rFonts w:ascii="Times New Roman" w:hAnsi="Times New Roman" w:cs="Times New Roman"/>
          <w:b/>
          <w:bCs/>
          <w:i/>
          <w:sz w:val="28"/>
          <w:szCs w:val="28"/>
        </w:rPr>
        <w:t>Я часто использую в своей работе следующие игровые моменты:</w:t>
      </w:r>
    </w:p>
    <w:p w:rsidR="000124B7" w:rsidRPr="002F4BF9" w:rsidRDefault="00C924E8" w:rsidP="002F4BF9">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w:t>
      </w:r>
      <w:r w:rsidR="000124B7" w:rsidRPr="002F4BF9">
        <w:rPr>
          <w:rFonts w:ascii="Times New Roman" w:hAnsi="Times New Roman" w:cs="Times New Roman"/>
          <w:b/>
          <w:bCs/>
          <w:sz w:val="28"/>
          <w:szCs w:val="28"/>
        </w:rPr>
        <w:t>Молния</w:t>
      </w:r>
      <w:proofErr w:type="gramStart"/>
      <w:r w:rsidR="000124B7" w:rsidRPr="002F4BF9">
        <w:rPr>
          <w:rFonts w:ascii="Times New Roman" w:hAnsi="Times New Roman" w:cs="Times New Roman"/>
          <w:b/>
          <w:bCs/>
          <w:sz w:val="28"/>
          <w:szCs w:val="28"/>
        </w:rPr>
        <w:t>”</w:t>
      </w:r>
      <w:r w:rsidR="00595C34" w:rsidRPr="002F4BF9">
        <w:rPr>
          <w:rFonts w:ascii="Times New Roman" w:hAnsi="Times New Roman" w:cs="Times New Roman"/>
          <w:b/>
          <w:bCs/>
          <w:sz w:val="28"/>
          <w:szCs w:val="28"/>
        </w:rPr>
        <w:t>-</w:t>
      </w:r>
      <w:proofErr w:type="gramEnd"/>
      <w:r w:rsidR="00595C34" w:rsidRPr="002F4BF9">
        <w:rPr>
          <w:rFonts w:ascii="Times New Roman" w:hAnsi="Times New Roman" w:cs="Times New Roman"/>
          <w:sz w:val="28"/>
          <w:szCs w:val="28"/>
        </w:rPr>
        <w:t>чередование</w:t>
      </w:r>
      <w:r w:rsidR="000124B7" w:rsidRPr="002F4BF9">
        <w:rPr>
          <w:rFonts w:ascii="Times New Roman" w:hAnsi="Times New Roman" w:cs="Times New Roman"/>
          <w:sz w:val="28"/>
          <w:szCs w:val="28"/>
        </w:rPr>
        <w:t xml:space="preserve"> чтения в комфортном режиме с чтением на максимально доступной ребенку скорости чтения молча с чтением вслух. Переход на чтение в максимально ускоренном режиме осуществляется по команде учителя “Молния!” и продолжается от 20 секунд /вначале/ до 2 минут /после освоения упражнения/. Тренировки могут проводиться по несколько раз на каждом занятии чтением, при этом в качестве дополнительного стимулятора можно использовать метроном.</w:t>
      </w:r>
    </w:p>
    <w:p w:rsidR="000124B7" w:rsidRPr="002F4BF9" w:rsidRDefault="000124B7" w:rsidP="002F4BF9">
      <w:pPr>
        <w:spacing w:line="240" w:lineRule="auto"/>
        <w:jc w:val="both"/>
        <w:rPr>
          <w:rFonts w:ascii="Times New Roman" w:hAnsi="Times New Roman" w:cs="Times New Roman"/>
          <w:sz w:val="28"/>
          <w:szCs w:val="28"/>
        </w:rPr>
      </w:pPr>
      <w:r w:rsidRPr="002F4BF9">
        <w:rPr>
          <w:rFonts w:ascii="Times New Roman" w:hAnsi="Times New Roman" w:cs="Times New Roman"/>
          <w:sz w:val="28"/>
          <w:szCs w:val="28"/>
        </w:rPr>
        <w:t>Детям всегда хочется посоревноваться – кто быстрее читает. В этом случае полезно упражнение</w:t>
      </w:r>
    </w:p>
    <w:p w:rsidR="000124B7" w:rsidRPr="002F4BF9" w:rsidRDefault="000124B7" w:rsidP="002F4BF9">
      <w:pPr>
        <w:spacing w:line="240" w:lineRule="auto"/>
        <w:jc w:val="both"/>
        <w:rPr>
          <w:rFonts w:ascii="Times New Roman" w:hAnsi="Times New Roman" w:cs="Times New Roman"/>
          <w:b/>
          <w:bCs/>
          <w:sz w:val="28"/>
          <w:szCs w:val="28"/>
        </w:rPr>
      </w:pPr>
      <w:r w:rsidRPr="002F4BF9">
        <w:rPr>
          <w:rFonts w:ascii="Times New Roman" w:hAnsi="Times New Roman" w:cs="Times New Roman"/>
          <w:b/>
          <w:bCs/>
          <w:sz w:val="28"/>
          <w:szCs w:val="28"/>
        </w:rPr>
        <w:t>“Спринт</w:t>
      </w:r>
      <w:proofErr w:type="gramStart"/>
      <w:r w:rsidRPr="002F4BF9">
        <w:rPr>
          <w:rFonts w:ascii="Times New Roman" w:hAnsi="Times New Roman" w:cs="Times New Roman"/>
          <w:b/>
          <w:bCs/>
          <w:sz w:val="28"/>
          <w:szCs w:val="28"/>
        </w:rPr>
        <w:t>”</w:t>
      </w:r>
      <w:r w:rsidR="00595C34" w:rsidRPr="002F4BF9">
        <w:rPr>
          <w:rFonts w:ascii="Times New Roman" w:hAnsi="Times New Roman" w:cs="Times New Roman"/>
          <w:b/>
          <w:bCs/>
          <w:sz w:val="28"/>
          <w:szCs w:val="28"/>
        </w:rPr>
        <w:t>-</w:t>
      </w:r>
      <w:proofErr w:type="gramEnd"/>
      <w:r w:rsidRPr="002F4BF9">
        <w:rPr>
          <w:rFonts w:ascii="Times New Roman" w:hAnsi="Times New Roman" w:cs="Times New Roman"/>
          <w:sz w:val="28"/>
          <w:szCs w:val="28"/>
        </w:rPr>
        <w:t xml:space="preserve">отыскать в книге одинаковый отрывок и по команде начать читать одновременно вслух, кто быстрее, правильно проговаривая окончания слов. По сигналу - «Стоп», дети пальчиком показывают, </w:t>
      </w:r>
      <w:proofErr w:type="gramStart"/>
      <w:r w:rsidRPr="002F4BF9">
        <w:rPr>
          <w:rFonts w:ascii="Times New Roman" w:hAnsi="Times New Roman" w:cs="Times New Roman"/>
          <w:sz w:val="28"/>
          <w:szCs w:val="28"/>
        </w:rPr>
        <w:t>кто</w:t>
      </w:r>
      <w:proofErr w:type="gramEnd"/>
      <w:r w:rsidRPr="002F4BF9">
        <w:rPr>
          <w:rFonts w:ascii="Times New Roman" w:hAnsi="Times New Roman" w:cs="Times New Roman"/>
          <w:sz w:val="28"/>
          <w:szCs w:val="28"/>
        </w:rPr>
        <w:t xml:space="preserve"> где остановился.</w:t>
      </w:r>
    </w:p>
    <w:p w:rsidR="000124B7" w:rsidRPr="002F4BF9" w:rsidRDefault="000124B7" w:rsidP="002F4BF9">
      <w:pPr>
        <w:spacing w:line="240" w:lineRule="auto"/>
        <w:jc w:val="both"/>
        <w:rPr>
          <w:rFonts w:ascii="Times New Roman" w:hAnsi="Times New Roman" w:cs="Times New Roman"/>
          <w:sz w:val="28"/>
          <w:szCs w:val="28"/>
        </w:rPr>
      </w:pPr>
      <w:r w:rsidRPr="002F4BF9">
        <w:rPr>
          <w:rFonts w:ascii="Times New Roman" w:hAnsi="Times New Roman" w:cs="Times New Roman"/>
          <w:sz w:val="28"/>
          <w:szCs w:val="28"/>
        </w:rPr>
        <w:t>При этом упражнении маленькие читатели учатся еще вниманию и сосредоточенности. Ведь рядом другие дети читают вслух и мешают сосредоточиться. Ребенку нужно быть внимательным и не отвлекаться на посторонний шум. А это умение нужно развивать.</w:t>
      </w:r>
    </w:p>
    <w:p w:rsidR="000124B7" w:rsidRPr="002F4BF9" w:rsidRDefault="000124B7" w:rsidP="002F4BF9">
      <w:pPr>
        <w:spacing w:line="240" w:lineRule="auto"/>
        <w:jc w:val="both"/>
        <w:rPr>
          <w:rFonts w:ascii="Times New Roman" w:hAnsi="Times New Roman" w:cs="Times New Roman"/>
          <w:sz w:val="28"/>
          <w:szCs w:val="28"/>
        </w:rPr>
      </w:pPr>
      <w:r w:rsidRPr="002F4BF9">
        <w:rPr>
          <w:rFonts w:ascii="Times New Roman" w:hAnsi="Times New Roman" w:cs="Times New Roman"/>
          <w:sz w:val="28"/>
          <w:szCs w:val="28"/>
        </w:rPr>
        <w:t>Любимый у учащихся вид чтения – ролевое чтение, вызывает массу чувств, эмоций. Предложите его, когда у вашего ребенка одноклассники. Устройте «</w:t>
      </w:r>
      <w:proofErr w:type="spellStart"/>
      <w:r w:rsidRPr="002F4BF9">
        <w:rPr>
          <w:rFonts w:ascii="Times New Roman" w:hAnsi="Times New Roman" w:cs="Times New Roman"/>
          <w:sz w:val="28"/>
          <w:szCs w:val="28"/>
        </w:rPr>
        <w:t>Радиоспектакль</w:t>
      </w:r>
      <w:proofErr w:type="spellEnd"/>
      <w:r w:rsidRPr="002F4BF9">
        <w:rPr>
          <w:rFonts w:ascii="Times New Roman" w:hAnsi="Times New Roman" w:cs="Times New Roman"/>
          <w:sz w:val="28"/>
          <w:szCs w:val="28"/>
        </w:rPr>
        <w:t>».</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rStyle w:val="a5"/>
          <w:b/>
          <w:bCs/>
          <w:sz w:val="28"/>
          <w:szCs w:val="28"/>
        </w:rPr>
        <w:t>Корректировка деформированных предложений</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Ребенок очень любит загадочные писания, заколдованные предложения. Пусть он освоит тайны магии и снимет чары.</w:t>
      </w:r>
    </w:p>
    <w:p w:rsidR="000124B7" w:rsidRPr="002F4BF9" w:rsidRDefault="000124B7" w:rsidP="002F4BF9">
      <w:pPr>
        <w:pStyle w:val="3"/>
        <w:shd w:val="clear" w:color="auto" w:fill="FFFFFF"/>
        <w:spacing w:before="150" w:beforeAutospacing="0" w:after="150" w:afterAutospacing="0"/>
        <w:jc w:val="both"/>
        <w:rPr>
          <w:sz w:val="28"/>
          <w:szCs w:val="28"/>
        </w:rPr>
      </w:pPr>
      <w:r w:rsidRPr="002F4BF9">
        <w:rPr>
          <w:sz w:val="28"/>
          <w:szCs w:val="28"/>
        </w:rPr>
        <w:t>Восполнение пропусков бу</w:t>
      </w:r>
      <w:proofErr w:type="gramStart"/>
      <w:r w:rsidRPr="002F4BF9">
        <w:rPr>
          <w:sz w:val="28"/>
          <w:szCs w:val="28"/>
        </w:rPr>
        <w:t>кв в сл</w:t>
      </w:r>
      <w:proofErr w:type="gramEnd"/>
      <w:r w:rsidRPr="002F4BF9">
        <w:rPr>
          <w:sz w:val="28"/>
          <w:szCs w:val="28"/>
        </w:rPr>
        <w:t>овах:</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lastRenderedPageBreak/>
        <w:t>Предъявляется напечатанный те</w:t>
      </w:r>
      <w:proofErr w:type="gramStart"/>
      <w:r w:rsidRPr="002F4BF9">
        <w:rPr>
          <w:sz w:val="28"/>
          <w:szCs w:val="28"/>
        </w:rPr>
        <w:t>кст с пр</w:t>
      </w:r>
      <w:proofErr w:type="gramEnd"/>
      <w:r w:rsidRPr="002F4BF9">
        <w:rPr>
          <w:sz w:val="28"/>
          <w:szCs w:val="28"/>
        </w:rPr>
        <w:t>опущенными буквами (количество пропусков зависит от уровня подготовки ребенка). Пропуски отмечаются пробелами или точками.</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Восполнение пропусков способствует быстрому чтению и внутреннему анализу целого слова, учитывая и соотнося его первые и последние буквы в едином зрительном образе. Упражнение формирует умение учитывать контекст каждого слова, обращать внимание на соседние слова, забегая глазами вперед, что типично для хорошо сформированного навыка чтения.</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Это упражнение способствует так же развитию словесно-логической памяти, благодаря остановкам из-за пропуска букв возникает необходимость удерживать в памяти прочитанное ранее.</w:t>
      </w:r>
    </w:p>
    <w:p w:rsidR="000124B7" w:rsidRPr="002F4BF9" w:rsidRDefault="000124B7" w:rsidP="002F4BF9">
      <w:pPr>
        <w:pStyle w:val="3"/>
        <w:shd w:val="clear" w:color="auto" w:fill="FFFFFF"/>
        <w:spacing w:before="150" w:beforeAutospacing="0" w:after="150" w:afterAutospacing="0"/>
        <w:jc w:val="both"/>
        <w:rPr>
          <w:sz w:val="28"/>
          <w:szCs w:val="28"/>
        </w:rPr>
      </w:pPr>
      <w:r w:rsidRPr="002F4BF9">
        <w:rPr>
          <w:sz w:val="28"/>
          <w:szCs w:val="28"/>
        </w:rPr>
        <w:t>Поиск в тексте заданных слов:</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Задаются 1-3 слова, которые ребенок должен как можно быстрее найти в тексте. Вначале эти слова предъявляются зрительно, в дальнейшем - на слух. Желательно, чтобы слова встречались в тексте несколько раз. Отыскав их, ребенок может подчеркнуть их или обвести в кружок.</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Это упражнение формирует способность схватывать целостные образы слов и опираться на них в задаче поиска. А так же развивает словесную память. Особую пользу это упражнение приобретает, если ребенку последовательно предлагать различные слова в одном и том же тексте и при этом просить его проделывать это в максимально быстром темпе.</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Весьма полезны и принимаемы детьми еще и такие виды чтения, как “игра в прятки” и “мнимое слово”.</w:t>
      </w:r>
    </w:p>
    <w:p w:rsidR="000124B7" w:rsidRPr="002F4BF9" w:rsidRDefault="000124B7" w:rsidP="002F4BF9">
      <w:pPr>
        <w:pStyle w:val="3"/>
        <w:shd w:val="clear" w:color="auto" w:fill="FFFFFF"/>
        <w:spacing w:before="150" w:beforeAutospacing="0" w:after="150" w:afterAutospacing="0"/>
        <w:jc w:val="both"/>
        <w:rPr>
          <w:sz w:val="28"/>
          <w:szCs w:val="28"/>
        </w:rPr>
      </w:pPr>
      <w:r w:rsidRPr="002F4BF9">
        <w:rPr>
          <w:sz w:val="28"/>
          <w:szCs w:val="28"/>
        </w:rPr>
        <w:t>“Игра в прятки”:</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Ведущий начинает читать не сначала, а где попало, называя только страницу, партнер должен найти и подстроиться под чтение ведущего. Если играет несколько детей, то они очень радуются, когда первыми успевают найти абзац, который читает ведущий.</w:t>
      </w:r>
    </w:p>
    <w:p w:rsidR="000124B7" w:rsidRPr="002F4BF9" w:rsidRDefault="000124B7" w:rsidP="002F4BF9">
      <w:pPr>
        <w:pStyle w:val="3"/>
        <w:shd w:val="clear" w:color="auto" w:fill="FFFFFF"/>
        <w:spacing w:before="150" w:beforeAutospacing="0" w:after="150" w:afterAutospacing="0"/>
        <w:jc w:val="both"/>
        <w:rPr>
          <w:sz w:val="28"/>
          <w:szCs w:val="28"/>
        </w:rPr>
      </w:pPr>
      <w:r w:rsidRPr="002F4BF9">
        <w:rPr>
          <w:sz w:val="28"/>
          <w:szCs w:val="28"/>
        </w:rPr>
        <w:t>“Мнимое слово”:</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Взрослый в ходе чтения произносит неправильно слово, ребенок прерывает чтение и прочитывают слово с исправлением. Этот вид чтения привлекателен тем, что они имеют возможность поправить взрослого, что поднимает его собственный авторитет и придает уверенность в своих силах.</w:t>
      </w:r>
    </w:p>
    <w:p w:rsidR="002F4BF9" w:rsidRPr="002F4BF9" w:rsidRDefault="002F4BF9" w:rsidP="002F4BF9">
      <w:pPr>
        <w:pStyle w:val="article"/>
        <w:shd w:val="clear" w:color="auto" w:fill="FFFFFF"/>
        <w:spacing w:before="150" w:beforeAutospacing="0" w:after="150" w:afterAutospacing="0"/>
        <w:jc w:val="both"/>
        <w:rPr>
          <w:sz w:val="28"/>
          <w:szCs w:val="28"/>
        </w:rPr>
      </w:pPr>
      <w:r>
        <w:rPr>
          <w:sz w:val="28"/>
          <w:szCs w:val="28"/>
        </w:rPr>
        <w:t>Испо</w:t>
      </w:r>
      <w:r w:rsidRPr="002F4BF9">
        <w:rPr>
          <w:sz w:val="28"/>
          <w:szCs w:val="28"/>
        </w:rPr>
        <w:t xml:space="preserve">льзуя, все описанные методы и приемы работы со </w:t>
      </w:r>
      <w:proofErr w:type="spellStart"/>
      <w:r w:rsidRPr="002F4BF9">
        <w:rPr>
          <w:sz w:val="28"/>
          <w:szCs w:val="28"/>
        </w:rPr>
        <w:t>слабочитающими</w:t>
      </w:r>
      <w:proofErr w:type="spellEnd"/>
      <w:r w:rsidRPr="002F4BF9">
        <w:rPr>
          <w:sz w:val="28"/>
          <w:szCs w:val="28"/>
        </w:rPr>
        <w:t xml:space="preserve"> детьми, всегда не теряешь надежду, что они научатся, все у ребят получится, радуешься увеличению темпа чтения. Хочется, чтобы в нашей стране были грамотные и любящие книгу люди.</w:t>
      </w:r>
    </w:p>
    <w:p w:rsidR="000124B7" w:rsidRPr="002F4BF9" w:rsidRDefault="00C924E8" w:rsidP="00C924E8">
      <w:pPr>
        <w:pStyle w:val="3"/>
        <w:shd w:val="clear" w:color="auto" w:fill="FFFFFF"/>
        <w:spacing w:before="150" w:beforeAutospacing="0" w:after="150" w:afterAutospacing="0"/>
        <w:jc w:val="both"/>
        <w:rPr>
          <w:sz w:val="28"/>
          <w:szCs w:val="28"/>
        </w:rPr>
      </w:pPr>
      <w:r>
        <w:rPr>
          <w:sz w:val="28"/>
          <w:szCs w:val="28"/>
        </w:rPr>
        <w:t>Использованная л</w:t>
      </w:r>
      <w:r w:rsidR="000124B7" w:rsidRPr="00C924E8">
        <w:rPr>
          <w:rStyle w:val="a4"/>
          <w:b/>
          <w:sz w:val="28"/>
          <w:szCs w:val="28"/>
        </w:rPr>
        <w:t>итература</w:t>
      </w:r>
      <w:r w:rsidR="000124B7" w:rsidRPr="002F4BF9">
        <w:rPr>
          <w:rStyle w:val="a4"/>
          <w:sz w:val="28"/>
          <w:szCs w:val="28"/>
        </w:rPr>
        <w:t>:</w:t>
      </w:r>
      <w:bookmarkStart w:id="0" w:name="_GoBack"/>
      <w:bookmarkEnd w:id="0"/>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1. </w:t>
      </w:r>
      <w:proofErr w:type="spellStart"/>
      <w:r w:rsidRPr="002F4BF9">
        <w:rPr>
          <w:sz w:val="28"/>
          <w:szCs w:val="28"/>
        </w:rPr>
        <w:t>Бугрименко</w:t>
      </w:r>
      <w:proofErr w:type="spellEnd"/>
      <w:r w:rsidRPr="002F4BF9">
        <w:rPr>
          <w:sz w:val="28"/>
          <w:szCs w:val="28"/>
        </w:rPr>
        <w:t xml:space="preserve"> Е.А., </w:t>
      </w:r>
      <w:proofErr w:type="spellStart"/>
      <w:r w:rsidRPr="002F4BF9">
        <w:rPr>
          <w:sz w:val="28"/>
          <w:szCs w:val="28"/>
        </w:rPr>
        <w:t>Цукерман</w:t>
      </w:r>
      <w:proofErr w:type="spellEnd"/>
      <w:r w:rsidRPr="002F4BF9">
        <w:rPr>
          <w:sz w:val="28"/>
          <w:szCs w:val="28"/>
        </w:rPr>
        <w:t xml:space="preserve"> Г.А. Чтение без принуждения. – М.: Творческая педагогика, 1993.-96с.</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lastRenderedPageBreak/>
        <w:t>2. Зайцев В.Н. “Резервы обучения чтению”. – М.: “Просвещение”, 1991. – 32с.</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 xml:space="preserve">3. Квашнина Н.С. Развитие элементов ритмического чтения. // Начальная школа. 1991. №8. </w:t>
      </w:r>
      <w:proofErr w:type="spellStart"/>
      <w:r w:rsidRPr="002F4BF9">
        <w:rPr>
          <w:sz w:val="28"/>
          <w:szCs w:val="28"/>
        </w:rPr>
        <w:t>сс</w:t>
      </w:r>
      <w:proofErr w:type="spellEnd"/>
      <w:r w:rsidRPr="002F4BF9">
        <w:rPr>
          <w:sz w:val="28"/>
          <w:szCs w:val="28"/>
        </w:rPr>
        <w:t>. 22-25.</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4. Костромина С.Н., Нагаева Л.Г. “Как преодолеть трудности в обучении чтению”. – М.: изд. “Ось-89”, 1999. – 239с.</w:t>
      </w:r>
    </w:p>
    <w:p w:rsidR="000124B7" w:rsidRPr="002F4BF9" w:rsidRDefault="000124B7" w:rsidP="002F4BF9">
      <w:pPr>
        <w:pStyle w:val="article"/>
        <w:shd w:val="clear" w:color="auto" w:fill="FFFFFF"/>
        <w:spacing w:before="150" w:beforeAutospacing="0" w:after="150" w:afterAutospacing="0"/>
        <w:jc w:val="both"/>
        <w:rPr>
          <w:sz w:val="28"/>
          <w:szCs w:val="28"/>
        </w:rPr>
      </w:pPr>
      <w:r w:rsidRPr="002F4BF9">
        <w:rPr>
          <w:sz w:val="28"/>
          <w:szCs w:val="28"/>
        </w:rPr>
        <w:t xml:space="preserve">5. Фролова В.Д. Развитие интереса к чтению. // Начальная школа. 1989. №12. </w:t>
      </w:r>
      <w:proofErr w:type="spellStart"/>
      <w:r w:rsidRPr="002F4BF9">
        <w:rPr>
          <w:sz w:val="28"/>
          <w:szCs w:val="28"/>
        </w:rPr>
        <w:t>сс</w:t>
      </w:r>
      <w:proofErr w:type="spellEnd"/>
      <w:r w:rsidRPr="002F4BF9">
        <w:rPr>
          <w:sz w:val="28"/>
          <w:szCs w:val="28"/>
        </w:rPr>
        <w:t>. 27-31.</w:t>
      </w:r>
    </w:p>
    <w:p w:rsidR="001B5353" w:rsidRPr="002F4BF9" w:rsidRDefault="001B5353" w:rsidP="002F4BF9">
      <w:pPr>
        <w:spacing w:line="240" w:lineRule="auto"/>
        <w:jc w:val="both"/>
        <w:rPr>
          <w:rFonts w:ascii="Times New Roman" w:hAnsi="Times New Roman" w:cs="Times New Roman"/>
          <w:sz w:val="28"/>
          <w:szCs w:val="28"/>
        </w:rPr>
      </w:pPr>
    </w:p>
    <w:sectPr w:rsidR="001B5353" w:rsidRPr="002F4BF9" w:rsidSect="00D1692C">
      <w:pgSz w:w="11906" w:h="16838"/>
      <w:pgMar w:top="993" w:right="850" w:bottom="851"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C26AD"/>
    <w:multiLevelType w:val="multilevel"/>
    <w:tmpl w:val="C998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24B7"/>
    <w:rsid w:val="000124B7"/>
    <w:rsid w:val="001B5353"/>
    <w:rsid w:val="002F4BF9"/>
    <w:rsid w:val="00595C34"/>
    <w:rsid w:val="009D1F22"/>
    <w:rsid w:val="00C924E8"/>
    <w:rsid w:val="00D169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F22"/>
  </w:style>
  <w:style w:type="paragraph" w:styleId="2">
    <w:name w:val="heading 2"/>
    <w:basedOn w:val="a"/>
    <w:link w:val="20"/>
    <w:uiPriority w:val="9"/>
    <w:qFormat/>
    <w:rsid w:val="000124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124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24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124B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124B7"/>
    <w:rPr>
      <w:rFonts w:ascii="Times New Roman" w:eastAsia="Times New Roman" w:hAnsi="Times New Roman" w:cs="Times New Roman"/>
      <w:b/>
      <w:bCs/>
      <w:sz w:val="27"/>
      <w:szCs w:val="27"/>
      <w:lang w:eastAsia="ru-RU"/>
    </w:rPr>
  </w:style>
  <w:style w:type="paragraph" w:customStyle="1" w:styleId="article">
    <w:name w:val="article"/>
    <w:basedOn w:val="a"/>
    <w:rsid w:val="000124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24B7"/>
    <w:rPr>
      <w:b/>
      <w:bCs/>
    </w:rPr>
  </w:style>
  <w:style w:type="character" w:customStyle="1" w:styleId="apple-converted-space">
    <w:name w:val="apple-converted-space"/>
    <w:basedOn w:val="a0"/>
    <w:rsid w:val="000124B7"/>
  </w:style>
  <w:style w:type="character" w:styleId="a5">
    <w:name w:val="Emphasis"/>
    <w:basedOn w:val="a0"/>
    <w:uiPriority w:val="20"/>
    <w:qFormat/>
    <w:rsid w:val="000124B7"/>
    <w:rPr>
      <w:i/>
      <w:iCs/>
    </w:rPr>
  </w:style>
  <w:style w:type="paragraph" w:styleId="a6">
    <w:name w:val="No Spacing"/>
    <w:uiPriority w:val="1"/>
    <w:qFormat/>
    <w:rsid w:val="002F4B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124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124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24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124B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124B7"/>
    <w:rPr>
      <w:rFonts w:ascii="Times New Roman" w:eastAsia="Times New Roman" w:hAnsi="Times New Roman" w:cs="Times New Roman"/>
      <w:b/>
      <w:bCs/>
      <w:sz w:val="27"/>
      <w:szCs w:val="27"/>
      <w:lang w:eastAsia="ru-RU"/>
    </w:rPr>
  </w:style>
  <w:style w:type="paragraph" w:customStyle="1" w:styleId="article">
    <w:name w:val="article"/>
    <w:basedOn w:val="a"/>
    <w:rsid w:val="000124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24B7"/>
    <w:rPr>
      <w:b/>
      <w:bCs/>
    </w:rPr>
  </w:style>
  <w:style w:type="character" w:customStyle="1" w:styleId="apple-converted-space">
    <w:name w:val="apple-converted-space"/>
    <w:basedOn w:val="a0"/>
    <w:rsid w:val="000124B7"/>
  </w:style>
  <w:style w:type="character" w:styleId="a5">
    <w:name w:val="Emphasis"/>
    <w:basedOn w:val="a0"/>
    <w:uiPriority w:val="20"/>
    <w:qFormat/>
    <w:rsid w:val="000124B7"/>
    <w:rPr>
      <w:i/>
      <w:iCs/>
    </w:rPr>
  </w:style>
  <w:style w:type="paragraph" w:styleId="a6">
    <w:name w:val="No Spacing"/>
    <w:uiPriority w:val="1"/>
    <w:qFormat/>
    <w:rsid w:val="002F4BF9"/>
    <w:pPr>
      <w:spacing w:after="0" w:line="240" w:lineRule="auto"/>
    </w:pPr>
  </w:style>
</w:styles>
</file>

<file path=word/webSettings.xml><?xml version="1.0" encoding="utf-8"?>
<w:webSettings xmlns:r="http://schemas.openxmlformats.org/officeDocument/2006/relationships" xmlns:w="http://schemas.openxmlformats.org/wordprocessingml/2006/main">
  <w:divs>
    <w:div w:id="748579375">
      <w:bodyDiv w:val="1"/>
      <w:marLeft w:val="0"/>
      <w:marRight w:val="0"/>
      <w:marTop w:val="0"/>
      <w:marBottom w:val="0"/>
      <w:divBdr>
        <w:top w:val="none" w:sz="0" w:space="0" w:color="auto"/>
        <w:left w:val="none" w:sz="0" w:space="0" w:color="auto"/>
        <w:bottom w:val="none" w:sz="0" w:space="0" w:color="auto"/>
        <w:right w:val="none" w:sz="0" w:space="0" w:color="auto"/>
      </w:divBdr>
      <w:divsChild>
        <w:div w:id="129868553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777066811">
      <w:bodyDiv w:val="1"/>
      <w:marLeft w:val="0"/>
      <w:marRight w:val="0"/>
      <w:marTop w:val="0"/>
      <w:marBottom w:val="0"/>
      <w:divBdr>
        <w:top w:val="none" w:sz="0" w:space="0" w:color="auto"/>
        <w:left w:val="none" w:sz="0" w:space="0" w:color="auto"/>
        <w:bottom w:val="none" w:sz="0" w:space="0" w:color="auto"/>
        <w:right w:val="none" w:sz="0" w:space="0" w:color="auto"/>
      </w:divBdr>
    </w:div>
    <w:div w:id="1293515672">
      <w:bodyDiv w:val="1"/>
      <w:marLeft w:val="0"/>
      <w:marRight w:val="0"/>
      <w:marTop w:val="0"/>
      <w:marBottom w:val="0"/>
      <w:divBdr>
        <w:top w:val="none" w:sz="0" w:space="0" w:color="auto"/>
        <w:left w:val="none" w:sz="0" w:space="0" w:color="auto"/>
        <w:bottom w:val="none" w:sz="0" w:space="0" w:color="auto"/>
        <w:right w:val="none" w:sz="0" w:space="0" w:color="auto"/>
      </w:divBdr>
    </w:div>
    <w:div w:id="1353265265">
      <w:bodyDiv w:val="1"/>
      <w:marLeft w:val="0"/>
      <w:marRight w:val="0"/>
      <w:marTop w:val="0"/>
      <w:marBottom w:val="0"/>
      <w:divBdr>
        <w:top w:val="none" w:sz="0" w:space="0" w:color="auto"/>
        <w:left w:val="none" w:sz="0" w:space="0" w:color="auto"/>
        <w:bottom w:val="none" w:sz="0" w:space="0" w:color="auto"/>
        <w:right w:val="none" w:sz="0" w:space="0" w:color="auto"/>
      </w:divBdr>
    </w:div>
    <w:div w:id="1397775608">
      <w:bodyDiv w:val="1"/>
      <w:marLeft w:val="0"/>
      <w:marRight w:val="0"/>
      <w:marTop w:val="0"/>
      <w:marBottom w:val="0"/>
      <w:divBdr>
        <w:top w:val="none" w:sz="0" w:space="0" w:color="auto"/>
        <w:left w:val="none" w:sz="0" w:space="0" w:color="auto"/>
        <w:bottom w:val="none" w:sz="0" w:space="0" w:color="auto"/>
        <w:right w:val="none" w:sz="0" w:space="0" w:color="auto"/>
      </w:divBdr>
    </w:div>
    <w:div w:id="1416315412">
      <w:bodyDiv w:val="1"/>
      <w:marLeft w:val="0"/>
      <w:marRight w:val="0"/>
      <w:marTop w:val="0"/>
      <w:marBottom w:val="0"/>
      <w:divBdr>
        <w:top w:val="none" w:sz="0" w:space="0" w:color="auto"/>
        <w:left w:val="none" w:sz="0" w:space="0" w:color="auto"/>
        <w:bottom w:val="none" w:sz="0" w:space="0" w:color="auto"/>
        <w:right w:val="none" w:sz="0" w:space="0" w:color="auto"/>
      </w:divBdr>
    </w:div>
    <w:div w:id="1434546439">
      <w:bodyDiv w:val="1"/>
      <w:marLeft w:val="0"/>
      <w:marRight w:val="0"/>
      <w:marTop w:val="0"/>
      <w:marBottom w:val="0"/>
      <w:divBdr>
        <w:top w:val="none" w:sz="0" w:space="0" w:color="auto"/>
        <w:left w:val="none" w:sz="0" w:space="0" w:color="auto"/>
        <w:bottom w:val="none" w:sz="0" w:space="0" w:color="auto"/>
        <w:right w:val="none" w:sz="0" w:space="0" w:color="auto"/>
      </w:divBdr>
    </w:div>
    <w:div w:id="1918703463">
      <w:bodyDiv w:val="1"/>
      <w:marLeft w:val="0"/>
      <w:marRight w:val="0"/>
      <w:marTop w:val="0"/>
      <w:marBottom w:val="0"/>
      <w:divBdr>
        <w:top w:val="none" w:sz="0" w:space="0" w:color="auto"/>
        <w:left w:val="none" w:sz="0" w:space="0" w:color="auto"/>
        <w:bottom w:val="none" w:sz="0" w:space="0" w:color="auto"/>
        <w:right w:val="none" w:sz="0" w:space="0" w:color="auto"/>
      </w:divBdr>
    </w:div>
    <w:div w:id="201244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2036</Words>
  <Characters>11610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Admin</cp:lastModifiedBy>
  <cp:revision>3</cp:revision>
  <dcterms:created xsi:type="dcterms:W3CDTF">2015-10-24T11:01:00Z</dcterms:created>
  <dcterms:modified xsi:type="dcterms:W3CDTF">2019-05-23T18:38:00Z</dcterms:modified>
</cp:coreProperties>
</file>